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4143" w14:textId="394DF255" w:rsidR="00FC4D20" w:rsidRDefault="00FC4D2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C4D20" w:rsidRPr="00342670" w14:paraId="53B6B410" w14:textId="77777777" w:rsidTr="00B76C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4AB84" w14:textId="77777777" w:rsidR="00FC4D20" w:rsidRDefault="00FC4D20" w:rsidP="00B76C1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4E4AA51" w14:textId="77777777" w:rsidR="00FC4D20" w:rsidRDefault="00FC4D20" w:rsidP="00B76C1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366A437" w14:textId="77777777" w:rsidR="00FC4D20" w:rsidRDefault="00001A5C" w:rsidP="00B76C1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7EC192E6" wp14:editId="632D79E3">
                  <wp:extent cx="368300" cy="254000"/>
                  <wp:effectExtent l="0" t="0" r="12700" b="0"/>
                  <wp:docPr id="2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69ABD" w14:textId="77777777" w:rsidR="00FC4D20" w:rsidRDefault="00FC4D20"/>
    <w:p w14:paraId="1B0AFEBB" w14:textId="77777777" w:rsidR="00FC4D20" w:rsidRDefault="00FC4D2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FC4D20" w:rsidRPr="00342670" w14:paraId="63F49DBB" w14:textId="77777777" w:rsidTr="001B70B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FDB1D02" w14:textId="77777777" w:rsidR="00FC4D20" w:rsidRPr="001B70BE" w:rsidRDefault="00FC4D20" w:rsidP="001B70BE">
            <w:pPr>
              <w:pStyle w:val="Aeeaoaeaa1"/>
              <w:widowControl/>
              <w:jc w:val="left"/>
              <w:rPr>
                <w:rFonts w:ascii="Calibri" w:hAnsi="Calibri"/>
                <w:smallCaps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smallCaps/>
                <w:sz w:val="28"/>
                <w:szCs w:val="28"/>
                <w:lang w:val="it-IT"/>
              </w:rPr>
              <w:t>INFORMAZIONI PERSONALI</w:t>
            </w:r>
          </w:p>
        </w:tc>
      </w:tr>
    </w:tbl>
    <w:p w14:paraId="3A53FE21" w14:textId="77777777" w:rsidR="00FC4D20" w:rsidRDefault="00FC4D20">
      <w:pPr>
        <w:rPr>
          <w:rFonts w:ascii="Arial Narrow" w:hAnsi="Arial Narrow"/>
          <w:sz w:val="20"/>
          <w:szCs w:val="20"/>
          <w:lang w:eastAsia="ko-KR"/>
        </w:rPr>
      </w:pPr>
    </w:p>
    <w:p w14:paraId="434900BE" w14:textId="77777777" w:rsidR="00FC4D20" w:rsidRPr="00071E9F" w:rsidRDefault="00FC4D20">
      <w:pPr>
        <w:rPr>
          <w:rFonts w:ascii="Calibri" w:hAnsi="Calibri"/>
          <w:b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>Nome                          MARIAPAOLA GUIDI</w:t>
      </w:r>
    </w:p>
    <w:p w14:paraId="6E4CC682" w14:textId="50948254" w:rsidR="00FC4D20" w:rsidRPr="00071E9F" w:rsidRDefault="00FC4D20">
      <w:pPr>
        <w:rPr>
          <w:rFonts w:ascii="Calibri" w:hAnsi="Calibri"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 xml:space="preserve">Email                 </w:t>
      </w:r>
      <w:r w:rsidR="009255CC">
        <w:rPr>
          <w:rFonts w:ascii="Calibri" w:hAnsi="Calibri"/>
          <w:sz w:val="28"/>
          <w:szCs w:val="28"/>
        </w:rPr>
        <w:t xml:space="preserve">          mariapaola.guidi@meyer</w:t>
      </w:r>
      <w:r w:rsidRPr="00071E9F">
        <w:rPr>
          <w:rFonts w:ascii="Calibri" w:hAnsi="Calibri"/>
          <w:sz w:val="28"/>
          <w:szCs w:val="28"/>
        </w:rPr>
        <w:t>.it</w:t>
      </w:r>
    </w:p>
    <w:p w14:paraId="126858A6" w14:textId="77777777" w:rsidR="00FC4D20" w:rsidRPr="00071E9F" w:rsidRDefault="00FC4D20">
      <w:pPr>
        <w:rPr>
          <w:rFonts w:ascii="Calibri" w:hAnsi="Calibri"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>Nazionalità                Italiana</w:t>
      </w:r>
    </w:p>
    <w:p w14:paraId="481D8FAD" w14:textId="77777777" w:rsidR="00FC4D20" w:rsidRPr="00071E9F" w:rsidRDefault="00FC4D20">
      <w:pPr>
        <w:rPr>
          <w:rFonts w:ascii="Calibri" w:hAnsi="Calibri"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>Data di Nascita        10/04/1986</w:t>
      </w:r>
    </w:p>
    <w:p w14:paraId="311DC29B" w14:textId="77777777" w:rsidR="00FC4D20" w:rsidRDefault="00FC4D20">
      <w:pPr>
        <w:rPr>
          <w:rFonts w:ascii="Calibri" w:hAnsi="Calibri"/>
        </w:rPr>
      </w:pPr>
    </w:p>
    <w:p w14:paraId="5DBF7738" w14:textId="77777777" w:rsidR="00FC4D20" w:rsidRPr="00071E9F" w:rsidRDefault="00FC4D20">
      <w:pPr>
        <w:rPr>
          <w:rFonts w:ascii="Calibri" w:hAnsi="Calibri"/>
        </w:rPr>
      </w:pPr>
    </w:p>
    <w:p w14:paraId="154D810E" w14:textId="77777777" w:rsidR="00FC4D20" w:rsidRPr="00071E9F" w:rsidRDefault="00FC4D20" w:rsidP="00AC7184">
      <w:pPr>
        <w:pStyle w:val="NormaleLATINO"/>
        <w:rPr>
          <w:rFonts w:ascii="Calibri" w:hAnsi="Calibri"/>
          <w:sz w:val="32"/>
          <w:szCs w:val="32"/>
        </w:rPr>
      </w:pPr>
      <w:r w:rsidRPr="00071E9F">
        <w:rPr>
          <w:rFonts w:ascii="Calibri" w:hAnsi="Calibri"/>
          <w:sz w:val="32"/>
          <w:szCs w:val="32"/>
        </w:rPr>
        <w:t>ISTRUZIONE E FORMAZIONE</w:t>
      </w:r>
    </w:p>
    <w:p w14:paraId="595CA42A" w14:textId="77777777" w:rsidR="00FC4D20" w:rsidRPr="00071E9F" w:rsidRDefault="00FC4D20">
      <w:pPr>
        <w:rPr>
          <w:rFonts w:ascii="Calibri" w:hAnsi="Calibri"/>
        </w:rPr>
      </w:pPr>
    </w:p>
    <w:p w14:paraId="1D0BFD82" w14:textId="77777777" w:rsidR="00151CA9" w:rsidRDefault="00FC4D20" w:rsidP="00151CA9">
      <w:pPr>
        <w:pStyle w:val="NormaleWeb"/>
      </w:pPr>
      <w:r w:rsidRPr="00071E9F">
        <w:rPr>
          <w:rFonts w:ascii="Calibri" w:hAnsi="Calibri"/>
          <w:b/>
          <w:i/>
        </w:rPr>
        <w:t xml:space="preserve"> </w:t>
      </w:r>
      <w:r w:rsidR="00151CA9">
        <w:rPr>
          <w:rFonts w:ascii="Calibri" w:hAnsi="Calibri" w:cs="Calibri"/>
          <w:b/>
          <w:bCs/>
          <w:i/>
          <w:iCs/>
          <w:sz w:val="28"/>
          <w:szCs w:val="28"/>
        </w:rPr>
        <w:t xml:space="preserve">ISTRUZIONE </w:t>
      </w:r>
    </w:p>
    <w:p w14:paraId="700914ED" w14:textId="77777777" w:rsidR="00151CA9" w:rsidRDefault="00151CA9" w:rsidP="00151CA9">
      <w:pPr>
        <w:pStyle w:val="NormaleWeb"/>
      </w:pPr>
      <w:r>
        <w:rPr>
          <w:rFonts w:ascii="Calibri" w:hAnsi="Calibri" w:cs="Calibri"/>
          <w:sz w:val="28"/>
          <w:szCs w:val="28"/>
        </w:rPr>
        <w:t>Nel 2013 conseguita Laurea in Medicina e Chirurgia presso l’</w:t>
      </w:r>
      <w:proofErr w:type="spellStart"/>
      <w:r>
        <w:rPr>
          <w:rFonts w:ascii="Calibri" w:hAnsi="Calibri" w:cs="Calibri"/>
          <w:sz w:val="28"/>
          <w:szCs w:val="28"/>
        </w:rPr>
        <w:t>universita</w:t>
      </w:r>
      <w:proofErr w:type="spellEnd"/>
      <w:r>
        <w:rPr>
          <w:rFonts w:ascii="Calibri" w:hAnsi="Calibri" w:cs="Calibri"/>
          <w:sz w:val="28"/>
          <w:szCs w:val="28"/>
        </w:rPr>
        <w:t xml:space="preserve">̀ degli Studi di Ferrara con il voto di 109/110. </w:t>
      </w:r>
    </w:p>
    <w:p w14:paraId="2774CAD9" w14:textId="77777777" w:rsidR="00151CA9" w:rsidRDefault="00151CA9" w:rsidP="00151CA9">
      <w:pPr>
        <w:pStyle w:val="Normale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Nel 2014 esame di abilitazione alla professione medica e successiva iscrizione all’albo dei medici di Bologna. </w:t>
      </w:r>
    </w:p>
    <w:p w14:paraId="4696BF53" w14:textId="77777777" w:rsidR="00151CA9" w:rsidRDefault="00151CA9" w:rsidP="00151CA9">
      <w:pPr>
        <w:pStyle w:val="NormaleWeb"/>
      </w:pPr>
      <w:r>
        <w:rPr>
          <w:rFonts w:ascii="Calibri" w:hAnsi="Calibri" w:cs="Calibri"/>
          <w:sz w:val="28"/>
          <w:szCs w:val="28"/>
        </w:rPr>
        <w:t xml:space="preserve">Nel 2018-2019 medico specializzando presso il Gruppo Otologico della Casa di Cura Piacenza diretto dal Prof. Mario Sanna, con svolgimento di </w:t>
      </w:r>
      <w:proofErr w:type="spellStart"/>
      <w:r>
        <w:rPr>
          <w:rFonts w:ascii="Calibri" w:hAnsi="Calibri" w:cs="Calibri"/>
          <w:sz w:val="28"/>
          <w:szCs w:val="28"/>
        </w:rPr>
        <w:t>attivita</w:t>
      </w:r>
      <w:proofErr w:type="spellEnd"/>
      <w:r>
        <w:rPr>
          <w:rFonts w:ascii="Calibri" w:hAnsi="Calibri" w:cs="Calibri"/>
          <w:sz w:val="28"/>
          <w:szCs w:val="28"/>
        </w:rPr>
        <w:t xml:space="preserve">̀ assistenziale, ambulatoriale e chirurgica su orecchio medio e base cranica. </w:t>
      </w:r>
    </w:p>
    <w:p w14:paraId="20369A7D" w14:textId="77777777" w:rsidR="00151CA9" w:rsidRDefault="00151CA9" w:rsidP="00151CA9">
      <w:pPr>
        <w:pStyle w:val="NormaleWeb"/>
      </w:pPr>
      <w:r>
        <w:rPr>
          <w:rFonts w:ascii="Calibri" w:hAnsi="Calibri" w:cs="Calibri"/>
          <w:sz w:val="28"/>
          <w:szCs w:val="28"/>
        </w:rPr>
        <w:t>Specializzazione in Audiologia e Foniatria conseguita nel 2019 presso l’</w:t>
      </w:r>
      <w:proofErr w:type="spellStart"/>
      <w:r>
        <w:rPr>
          <w:rFonts w:ascii="Calibri" w:hAnsi="Calibri" w:cs="Calibri"/>
          <w:sz w:val="28"/>
          <w:szCs w:val="28"/>
        </w:rPr>
        <w:t>Universita</w:t>
      </w:r>
      <w:proofErr w:type="spellEnd"/>
      <w:r>
        <w:rPr>
          <w:rFonts w:ascii="Calibri" w:hAnsi="Calibri" w:cs="Calibri"/>
          <w:sz w:val="28"/>
          <w:szCs w:val="28"/>
        </w:rPr>
        <w:t xml:space="preserve">̀ degli Studi di Padova, con il voto di 110/110 con lode. </w:t>
      </w:r>
    </w:p>
    <w:p w14:paraId="69D15DE3" w14:textId="77777777" w:rsidR="00151CA9" w:rsidRDefault="00151CA9" w:rsidP="00151CA9">
      <w:pPr>
        <w:pStyle w:val="NormaleWeb"/>
      </w:pPr>
      <w:r>
        <w:rPr>
          <w:rFonts w:ascii="Calibri" w:hAnsi="Calibri" w:cs="Calibri"/>
          <w:sz w:val="28"/>
          <w:szCs w:val="28"/>
        </w:rPr>
        <w:t>Master di II livello in implantologia protesica uditiva nel 2020 presso l’</w:t>
      </w:r>
      <w:proofErr w:type="spellStart"/>
      <w:r>
        <w:rPr>
          <w:rFonts w:ascii="Calibri" w:hAnsi="Calibri" w:cs="Calibri"/>
          <w:sz w:val="28"/>
          <w:szCs w:val="28"/>
        </w:rPr>
        <w:t>Universita</w:t>
      </w:r>
      <w:proofErr w:type="spellEnd"/>
      <w:r>
        <w:rPr>
          <w:rFonts w:ascii="Calibri" w:hAnsi="Calibri" w:cs="Calibri"/>
          <w:sz w:val="28"/>
          <w:szCs w:val="28"/>
        </w:rPr>
        <w:t xml:space="preserve">̀ La Sapienza di Roma, direttore Prof. M. Barbara, con il voto di 110/110 con lode. </w:t>
      </w:r>
    </w:p>
    <w:p w14:paraId="463A3E09" w14:textId="72FD3E44" w:rsidR="00DE036B" w:rsidRPr="00071E9F" w:rsidRDefault="00AD5610" w:rsidP="00151CA9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Master di II livello in chirurgia della base del cranio</w:t>
      </w:r>
      <w:r w:rsidR="00A7121E">
        <w:rPr>
          <w:rFonts w:ascii="Calibri" w:hAnsi="Calibri"/>
          <w:sz w:val="28"/>
          <w:szCs w:val="28"/>
        </w:rPr>
        <w:t xml:space="preserve"> conseguito in settembre</w:t>
      </w:r>
      <w:r>
        <w:rPr>
          <w:rFonts w:ascii="Calibri" w:hAnsi="Calibri"/>
          <w:sz w:val="28"/>
          <w:szCs w:val="28"/>
        </w:rPr>
        <w:t xml:space="preserve"> 202</w:t>
      </w:r>
      <w:r w:rsidR="00A7121E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, presso l’Università di Padova, direttore Prof E. Zanoletti.</w:t>
      </w:r>
    </w:p>
    <w:p w14:paraId="6B4F1B6C" w14:textId="77777777" w:rsidR="00FC4D20" w:rsidRDefault="00FC4D20">
      <w:pPr>
        <w:rPr>
          <w:rFonts w:ascii="Calibri" w:hAnsi="Calibri"/>
          <w:i/>
          <w:sz w:val="28"/>
          <w:szCs w:val="28"/>
        </w:rPr>
      </w:pPr>
    </w:p>
    <w:p w14:paraId="655015CA" w14:textId="77777777" w:rsidR="00AD5610" w:rsidRPr="00071E9F" w:rsidRDefault="00AD5610">
      <w:pPr>
        <w:rPr>
          <w:rFonts w:ascii="Calibri" w:hAnsi="Calibri"/>
          <w:i/>
          <w:sz w:val="28"/>
          <w:szCs w:val="28"/>
        </w:rPr>
      </w:pPr>
    </w:p>
    <w:p w14:paraId="6599D120" w14:textId="77777777" w:rsidR="00A7121E" w:rsidRDefault="00A7121E">
      <w:pPr>
        <w:rPr>
          <w:rFonts w:ascii="Calibri" w:hAnsi="Calibri"/>
          <w:b/>
          <w:i/>
          <w:sz w:val="28"/>
          <w:szCs w:val="28"/>
        </w:rPr>
      </w:pPr>
    </w:p>
    <w:p w14:paraId="582AF672" w14:textId="56CBA96C" w:rsidR="00A7121E" w:rsidRDefault="00A7121E">
      <w:pPr>
        <w:rPr>
          <w:rFonts w:ascii="Calibri" w:hAnsi="Calibri"/>
          <w:b/>
          <w:i/>
          <w:sz w:val="28"/>
          <w:szCs w:val="28"/>
        </w:rPr>
      </w:pPr>
    </w:p>
    <w:p w14:paraId="6447AB93" w14:textId="77777777" w:rsidR="00A7121E" w:rsidRDefault="00A7121E">
      <w:pPr>
        <w:rPr>
          <w:rFonts w:ascii="Calibri" w:hAnsi="Calibri"/>
          <w:b/>
          <w:i/>
          <w:sz w:val="28"/>
          <w:szCs w:val="28"/>
        </w:rPr>
      </w:pPr>
    </w:p>
    <w:p w14:paraId="2E46E9ED" w14:textId="77777777" w:rsidR="008D1995" w:rsidRDefault="008D1995">
      <w:pPr>
        <w:rPr>
          <w:rFonts w:ascii="Calibri" w:hAnsi="Calibri"/>
          <w:b/>
          <w:i/>
          <w:sz w:val="28"/>
          <w:szCs w:val="28"/>
        </w:rPr>
      </w:pPr>
    </w:p>
    <w:p w14:paraId="2C9C4CE4" w14:textId="77777777" w:rsidR="008D1995" w:rsidRDefault="008D1995">
      <w:pPr>
        <w:rPr>
          <w:rFonts w:ascii="Calibri" w:hAnsi="Calibri"/>
          <w:b/>
          <w:i/>
          <w:sz w:val="28"/>
          <w:szCs w:val="28"/>
        </w:rPr>
      </w:pPr>
    </w:p>
    <w:p w14:paraId="54DBE363" w14:textId="7188EA95" w:rsidR="00FC4D20" w:rsidRPr="00071E9F" w:rsidRDefault="00FC4D20">
      <w:pPr>
        <w:rPr>
          <w:rFonts w:ascii="Calibri" w:hAnsi="Calibri"/>
          <w:i/>
          <w:sz w:val="28"/>
          <w:szCs w:val="28"/>
        </w:rPr>
      </w:pPr>
      <w:r w:rsidRPr="00071E9F">
        <w:rPr>
          <w:rFonts w:ascii="Calibri" w:hAnsi="Calibri"/>
          <w:b/>
          <w:i/>
          <w:sz w:val="28"/>
          <w:szCs w:val="28"/>
        </w:rPr>
        <w:t>FORMAZIONE</w:t>
      </w:r>
    </w:p>
    <w:p w14:paraId="30BD536F" w14:textId="77777777" w:rsidR="00FC4D20" w:rsidRPr="00071E9F" w:rsidRDefault="00FC4D20">
      <w:pPr>
        <w:rPr>
          <w:rFonts w:ascii="Calibri" w:hAnsi="Calibri"/>
          <w:sz w:val="28"/>
          <w:szCs w:val="28"/>
        </w:rPr>
      </w:pPr>
    </w:p>
    <w:p w14:paraId="542572D2" w14:textId="750E5A27" w:rsidR="00FC4D20" w:rsidRPr="00071E9F" w:rsidRDefault="00AD5610" w:rsidP="00AD5610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Plurimi c</w:t>
      </w:r>
      <w:r w:rsidR="00FC4D20" w:rsidRPr="00071E9F">
        <w:rPr>
          <w:rFonts w:ascii="Calibri" w:hAnsi="Calibri"/>
          <w:sz w:val="28"/>
          <w:szCs w:val="28"/>
        </w:rPr>
        <w:t>orsi di anatomia chirurgica dell’osso temporale</w:t>
      </w:r>
      <w:r w:rsidR="00A7121E">
        <w:rPr>
          <w:rFonts w:ascii="Calibri" w:hAnsi="Calibri"/>
          <w:sz w:val="28"/>
          <w:szCs w:val="28"/>
        </w:rPr>
        <w:t xml:space="preserve"> e della base cranica</w:t>
      </w:r>
      <w:r>
        <w:rPr>
          <w:rFonts w:ascii="Calibri" w:hAnsi="Calibri"/>
          <w:sz w:val="28"/>
          <w:szCs w:val="28"/>
        </w:rPr>
        <w:t xml:space="preserve"> e c</w:t>
      </w:r>
      <w:r w:rsidR="00FC4D20" w:rsidRPr="00071E9F">
        <w:rPr>
          <w:rFonts w:ascii="Calibri" w:hAnsi="Calibri"/>
          <w:sz w:val="28"/>
          <w:szCs w:val="28"/>
        </w:rPr>
        <w:t>ors</w:t>
      </w:r>
      <w:r>
        <w:rPr>
          <w:rFonts w:ascii="Calibri" w:hAnsi="Calibri"/>
          <w:sz w:val="28"/>
          <w:szCs w:val="28"/>
        </w:rPr>
        <w:t xml:space="preserve">i </w:t>
      </w:r>
      <w:r w:rsidR="00FC4D20" w:rsidRPr="00071E9F">
        <w:rPr>
          <w:rFonts w:ascii="Calibri" w:hAnsi="Calibri"/>
          <w:sz w:val="28"/>
          <w:szCs w:val="28"/>
        </w:rPr>
        <w:t>teoric</w:t>
      </w:r>
      <w:r>
        <w:rPr>
          <w:rFonts w:ascii="Calibri" w:hAnsi="Calibri"/>
          <w:sz w:val="28"/>
          <w:szCs w:val="28"/>
        </w:rPr>
        <w:t>i</w:t>
      </w:r>
      <w:r w:rsidR="00FC4D20" w:rsidRPr="00071E9F">
        <w:rPr>
          <w:rFonts w:ascii="Calibri" w:hAnsi="Calibri"/>
          <w:sz w:val="28"/>
          <w:szCs w:val="28"/>
        </w:rPr>
        <w:t xml:space="preserve"> e pratic</w:t>
      </w:r>
      <w:r>
        <w:rPr>
          <w:rFonts w:ascii="Calibri" w:hAnsi="Calibri"/>
          <w:sz w:val="28"/>
          <w:szCs w:val="28"/>
        </w:rPr>
        <w:t>i</w:t>
      </w:r>
      <w:r w:rsidR="00FC4D20" w:rsidRPr="00071E9F">
        <w:rPr>
          <w:rFonts w:ascii="Calibri" w:hAnsi="Calibri"/>
          <w:sz w:val="28"/>
          <w:szCs w:val="28"/>
        </w:rPr>
        <w:t xml:space="preserve"> di impianti cocleari e protesi impiantabili</w:t>
      </w:r>
      <w:r>
        <w:rPr>
          <w:rFonts w:ascii="Calibri" w:hAnsi="Calibri"/>
          <w:sz w:val="28"/>
          <w:szCs w:val="28"/>
        </w:rPr>
        <w:t>, in Italia e all’estero.</w:t>
      </w:r>
    </w:p>
    <w:p w14:paraId="6483B1DD" w14:textId="77777777" w:rsidR="00151CA9" w:rsidRDefault="00151CA9">
      <w:pPr>
        <w:rPr>
          <w:rFonts w:ascii="Calibri" w:hAnsi="Calibri"/>
          <w:b/>
          <w:sz w:val="28"/>
          <w:szCs w:val="28"/>
        </w:rPr>
      </w:pPr>
    </w:p>
    <w:p w14:paraId="05ACC001" w14:textId="77777777" w:rsidR="00151CA9" w:rsidRDefault="00151CA9">
      <w:pPr>
        <w:rPr>
          <w:rFonts w:ascii="Calibri" w:hAnsi="Calibri"/>
          <w:b/>
          <w:sz w:val="28"/>
          <w:szCs w:val="28"/>
        </w:rPr>
      </w:pPr>
    </w:p>
    <w:p w14:paraId="0957CC41" w14:textId="2B4B5FF3" w:rsidR="00C076E8" w:rsidRDefault="00C076E8">
      <w:pPr>
        <w:rPr>
          <w:rFonts w:ascii="Calibri" w:hAnsi="Calibri"/>
          <w:b/>
          <w:sz w:val="28"/>
          <w:szCs w:val="28"/>
        </w:rPr>
      </w:pPr>
      <w:r w:rsidRPr="00C076E8">
        <w:rPr>
          <w:rFonts w:ascii="Calibri" w:hAnsi="Calibri"/>
          <w:b/>
          <w:sz w:val="28"/>
          <w:szCs w:val="28"/>
        </w:rPr>
        <w:t>ESPERIENZE LAVORATIVE</w:t>
      </w:r>
    </w:p>
    <w:p w14:paraId="08439FE6" w14:textId="240D648E" w:rsidR="00C076E8" w:rsidRPr="00AD5610" w:rsidRDefault="00C076E8" w:rsidP="009255CC">
      <w:pPr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sz w:val="28"/>
          <w:szCs w:val="28"/>
        </w:rPr>
        <w:t>Da Gennaio 2020</w:t>
      </w:r>
      <w:r w:rsidR="00151CA9">
        <w:rPr>
          <w:rFonts w:ascii="Calibri" w:hAnsi="Calibri"/>
          <w:sz w:val="28"/>
          <w:szCs w:val="28"/>
        </w:rPr>
        <w:t xml:space="preserve"> a Dicembre 2022</w:t>
      </w:r>
      <w:r>
        <w:rPr>
          <w:rFonts w:ascii="Calibri" w:hAnsi="Calibri"/>
          <w:sz w:val="28"/>
          <w:szCs w:val="28"/>
        </w:rPr>
        <w:t xml:space="preserve"> medico libero professionista presso il servizio di O</w:t>
      </w:r>
      <w:r w:rsidRPr="00AD5610">
        <w:rPr>
          <w:rFonts w:ascii="Calibri" w:hAnsi="Calibri"/>
          <w:color w:val="000000" w:themeColor="text1"/>
          <w:sz w:val="28"/>
          <w:szCs w:val="28"/>
        </w:rPr>
        <w:t xml:space="preserve">torinolaringoiatria-Audiologia dell’Azienda Ospedaliero-Universitaria Meyer di Firenze, direttore </w:t>
      </w:r>
      <w:r w:rsidR="00151CA9" w:rsidRPr="00AD5610">
        <w:rPr>
          <w:rFonts w:ascii="Calibri" w:hAnsi="Calibri"/>
          <w:color w:val="000000" w:themeColor="text1"/>
          <w:sz w:val="28"/>
          <w:szCs w:val="28"/>
        </w:rPr>
        <w:t>Prof</w:t>
      </w:r>
      <w:r w:rsidRPr="00AD5610">
        <w:rPr>
          <w:rFonts w:ascii="Calibri" w:hAnsi="Calibri"/>
          <w:color w:val="000000" w:themeColor="text1"/>
          <w:sz w:val="28"/>
          <w:szCs w:val="28"/>
        </w:rPr>
        <w:t xml:space="preserve">. F. </w:t>
      </w:r>
      <w:proofErr w:type="spellStart"/>
      <w:r w:rsidRPr="00AD5610">
        <w:rPr>
          <w:rFonts w:ascii="Calibri" w:hAnsi="Calibri"/>
          <w:color w:val="000000" w:themeColor="text1"/>
          <w:sz w:val="28"/>
          <w:szCs w:val="28"/>
        </w:rPr>
        <w:t>Trabalzini</w:t>
      </w:r>
      <w:proofErr w:type="spellEnd"/>
      <w:r w:rsidRPr="00AD5610">
        <w:rPr>
          <w:rFonts w:ascii="Calibri" w:hAnsi="Calibri"/>
          <w:color w:val="000000" w:themeColor="text1"/>
          <w:sz w:val="28"/>
          <w:szCs w:val="28"/>
        </w:rPr>
        <w:t>.</w:t>
      </w:r>
    </w:p>
    <w:p w14:paraId="23B341B1" w14:textId="77777777" w:rsidR="00151CA9" w:rsidRPr="00AD5610" w:rsidRDefault="00151CA9" w:rsidP="009255CC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2EB49A3D" w14:textId="13AF7464" w:rsidR="00151CA9" w:rsidRPr="00AD5610" w:rsidRDefault="00151CA9" w:rsidP="00151CA9">
      <w:p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AD5610">
        <w:rPr>
          <w:rFonts w:ascii="Calibri" w:hAnsi="Calibri"/>
          <w:color w:val="000000" w:themeColor="text1"/>
          <w:sz w:val="28"/>
          <w:szCs w:val="28"/>
        </w:rPr>
        <w:t xml:space="preserve">Dal 1° Gennaio 2023 dirigente medico presso il servizio di Otorinolaringoiatria-Audiologia dell’Azienda Ospedaliero-Universitaria Meyer di Firenze, direttore Prof. F. </w:t>
      </w:r>
      <w:proofErr w:type="spellStart"/>
      <w:r w:rsidRPr="00AD5610">
        <w:rPr>
          <w:rFonts w:ascii="Calibri" w:hAnsi="Calibri"/>
          <w:color w:val="000000" w:themeColor="text1"/>
          <w:sz w:val="28"/>
          <w:szCs w:val="28"/>
        </w:rPr>
        <w:t>Trabalzini</w:t>
      </w:r>
      <w:proofErr w:type="spellEnd"/>
      <w:r w:rsidRPr="00AD5610">
        <w:rPr>
          <w:rFonts w:ascii="Calibri" w:hAnsi="Calibri"/>
          <w:color w:val="000000" w:themeColor="text1"/>
          <w:sz w:val="28"/>
          <w:szCs w:val="28"/>
        </w:rPr>
        <w:t>.</w:t>
      </w:r>
    </w:p>
    <w:p w14:paraId="29AF558D" w14:textId="618DD420" w:rsidR="00151CA9" w:rsidRDefault="00151CA9" w:rsidP="009255CC">
      <w:pPr>
        <w:jc w:val="both"/>
        <w:rPr>
          <w:rFonts w:ascii="Calibri" w:hAnsi="Calibri"/>
          <w:sz w:val="28"/>
          <w:szCs w:val="28"/>
        </w:rPr>
      </w:pPr>
    </w:p>
    <w:p w14:paraId="083B217E" w14:textId="77777777" w:rsidR="00FC4D20" w:rsidRPr="00071E9F" w:rsidRDefault="00FC4D20" w:rsidP="00E86EED">
      <w:pPr>
        <w:pStyle w:val="OiaeaeiYiio2"/>
        <w:widowControl/>
        <w:spacing w:before="20" w:after="20"/>
        <w:jc w:val="both"/>
        <w:rPr>
          <w:rFonts w:ascii="Calibri" w:hAnsi="Calibri"/>
          <w:i w:val="0"/>
          <w:sz w:val="28"/>
          <w:szCs w:val="28"/>
          <w:lang w:val="it-IT" w:eastAsia="it-IT"/>
        </w:rPr>
      </w:pPr>
    </w:p>
    <w:p w14:paraId="5F8097F1" w14:textId="77777777" w:rsidR="00C076E8" w:rsidRDefault="00C076E8" w:rsidP="00E86EED">
      <w:pPr>
        <w:pStyle w:val="OiaeaeiYiio2"/>
        <w:widowControl/>
        <w:spacing w:before="20" w:after="20"/>
        <w:jc w:val="both"/>
        <w:rPr>
          <w:rFonts w:ascii="Calibri" w:hAnsi="Calibri"/>
          <w:b/>
          <w:i w:val="0"/>
          <w:sz w:val="28"/>
          <w:szCs w:val="28"/>
          <w:lang w:val="it-IT"/>
        </w:rPr>
      </w:pPr>
    </w:p>
    <w:p w14:paraId="6351E917" w14:textId="77777777" w:rsidR="00FC4D20" w:rsidRPr="00071E9F" w:rsidRDefault="00FC4D20" w:rsidP="00E86EED">
      <w:pPr>
        <w:pStyle w:val="OiaeaeiYiio2"/>
        <w:widowControl/>
        <w:spacing w:before="20" w:after="20"/>
        <w:jc w:val="both"/>
        <w:rPr>
          <w:rFonts w:ascii="Calibri" w:hAnsi="Calibri"/>
          <w:b/>
          <w:i w:val="0"/>
          <w:sz w:val="28"/>
          <w:szCs w:val="28"/>
          <w:lang w:val="it-IT"/>
        </w:rPr>
      </w:pPr>
      <w:r w:rsidRPr="00071E9F">
        <w:rPr>
          <w:rFonts w:ascii="Calibri" w:hAnsi="Calibri"/>
          <w:b/>
          <w:i w:val="0"/>
          <w:sz w:val="28"/>
          <w:szCs w:val="28"/>
          <w:lang w:val="it-IT"/>
        </w:rPr>
        <w:t>PUBBLICAZIONI</w:t>
      </w:r>
    </w:p>
    <w:p w14:paraId="586810D0" w14:textId="77777777" w:rsidR="00FC4D20" w:rsidRPr="00071E9F" w:rsidRDefault="00FC4D20" w:rsidP="00E86EED">
      <w:pPr>
        <w:pStyle w:val="OiaeaeiYiio2"/>
        <w:widowControl/>
        <w:spacing w:before="20" w:after="20"/>
        <w:jc w:val="both"/>
        <w:rPr>
          <w:rFonts w:ascii="Calibri" w:hAnsi="Calibri"/>
          <w:i w:val="0"/>
          <w:sz w:val="28"/>
          <w:szCs w:val="28"/>
          <w:lang w:val="it-IT"/>
        </w:rPr>
      </w:pPr>
    </w:p>
    <w:p w14:paraId="2B59E643" w14:textId="11E5326C" w:rsidR="00FC4D20" w:rsidRPr="009255CC" w:rsidRDefault="00FC4D20" w:rsidP="009255CC">
      <w:pPr>
        <w:jc w:val="both"/>
        <w:rPr>
          <w:rFonts w:asciiTheme="minorHAnsi" w:hAnsiTheme="minorHAnsi"/>
          <w:sz w:val="28"/>
          <w:szCs w:val="28"/>
        </w:rPr>
      </w:pPr>
      <w:r w:rsidRPr="009255CC">
        <w:rPr>
          <w:rFonts w:asciiTheme="minorHAnsi" w:hAnsiTheme="minorHAnsi"/>
          <w:sz w:val="28"/>
          <w:szCs w:val="28"/>
        </w:rPr>
        <w:t xml:space="preserve">- Rocchi A, Malagutti N, </w:t>
      </w:r>
      <w:proofErr w:type="spellStart"/>
      <w:r w:rsidRPr="009255CC">
        <w:rPr>
          <w:rFonts w:asciiTheme="minorHAnsi" w:hAnsiTheme="minorHAnsi"/>
          <w:sz w:val="28"/>
          <w:szCs w:val="28"/>
        </w:rPr>
        <w:t>Faitta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A. Iannini</w:t>
      </w:r>
      <w:r w:rsidR="009255CC" w:rsidRPr="009255CC">
        <w:rPr>
          <w:rFonts w:asciiTheme="minorHAnsi" w:hAnsiTheme="minorHAnsi"/>
          <w:sz w:val="28"/>
          <w:szCs w:val="28"/>
        </w:rPr>
        <w:t xml:space="preserve"> V,</w:t>
      </w:r>
      <w:r w:rsidRPr="009255CC">
        <w:rPr>
          <w:rFonts w:asciiTheme="minorHAnsi" w:hAnsiTheme="minorHAnsi"/>
          <w:sz w:val="28"/>
          <w:szCs w:val="28"/>
        </w:rPr>
        <w:t xml:space="preserve"> </w:t>
      </w:r>
      <w:r w:rsidRPr="009255CC">
        <w:rPr>
          <w:rFonts w:asciiTheme="minorHAnsi" w:hAnsiTheme="minorHAnsi"/>
          <w:b/>
          <w:sz w:val="28"/>
          <w:szCs w:val="28"/>
        </w:rPr>
        <w:t>Guidi M</w:t>
      </w:r>
      <w:r w:rsidRPr="009255CC">
        <w:rPr>
          <w:rFonts w:asciiTheme="minorHAnsi" w:hAnsiTheme="minorHAnsi"/>
          <w:sz w:val="28"/>
          <w:szCs w:val="28"/>
        </w:rPr>
        <w:t xml:space="preserve">, Farneti M, </w:t>
      </w:r>
      <w:proofErr w:type="spellStart"/>
      <w:r w:rsidRPr="009255CC">
        <w:rPr>
          <w:rFonts w:asciiTheme="minorHAnsi" w:hAnsiTheme="minorHAnsi"/>
          <w:sz w:val="28"/>
          <w:szCs w:val="28"/>
        </w:rPr>
        <w:t>Frassoldati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A, </w:t>
      </w:r>
      <w:proofErr w:type="spellStart"/>
      <w:r w:rsidRPr="009255CC">
        <w:rPr>
          <w:rFonts w:asciiTheme="minorHAnsi" w:hAnsiTheme="minorHAnsi"/>
          <w:sz w:val="28"/>
          <w:szCs w:val="28"/>
        </w:rPr>
        <w:t>Stomeo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F, Pelucchi S. “</w:t>
      </w:r>
      <w:proofErr w:type="spellStart"/>
      <w:r w:rsidRPr="009255CC">
        <w:rPr>
          <w:rFonts w:asciiTheme="minorHAnsi" w:hAnsiTheme="minorHAnsi"/>
          <w:sz w:val="28"/>
          <w:szCs w:val="28"/>
        </w:rPr>
        <w:t>Multidisciplinary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255CC">
        <w:rPr>
          <w:rFonts w:asciiTheme="minorHAnsi" w:hAnsiTheme="minorHAnsi"/>
          <w:sz w:val="28"/>
          <w:szCs w:val="28"/>
        </w:rPr>
        <w:t>approach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in </w:t>
      </w:r>
      <w:proofErr w:type="spellStart"/>
      <w:r w:rsidRPr="009255CC">
        <w:rPr>
          <w:rFonts w:asciiTheme="minorHAnsi" w:hAnsiTheme="minorHAnsi"/>
          <w:sz w:val="28"/>
          <w:szCs w:val="28"/>
        </w:rPr>
        <w:t>advanced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case of </w:t>
      </w:r>
      <w:proofErr w:type="spellStart"/>
      <w:r w:rsidRPr="009255CC">
        <w:rPr>
          <w:rFonts w:asciiTheme="minorHAnsi" w:hAnsiTheme="minorHAnsi"/>
          <w:sz w:val="28"/>
          <w:szCs w:val="28"/>
        </w:rPr>
        <w:t>nasal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255CC">
        <w:rPr>
          <w:rFonts w:asciiTheme="minorHAnsi" w:hAnsiTheme="minorHAnsi"/>
          <w:sz w:val="28"/>
          <w:szCs w:val="28"/>
        </w:rPr>
        <w:t>esthesioneuroblastoma</w:t>
      </w:r>
      <w:proofErr w:type="spellEnd"/>
      <w:r w:rsidRPr="009255CC">
        <w:rPr>
          <w:rFonts w:asciiTheme="minorHAnsi" w:hAnsiTheme="minorHAnsi"/>
          <w:sz w:val="28"/>
          <w:szCs w:val="28"/>
        </w:rPr>
        <w:t>: a case report and review of literature”.  International Journal o</w:t>
      </w:r>
      <w:r w:rsidR="00C52774" w:rsidRPr="009255CC">
        <w:rPr>
          <w:rFonts w:asciiTheme="minorHAnsi" w:hAnsiTheme="minorHAnsi"/>
          <w:sz w:val="28"/>
          <w:szCs w:val="28"/>
        </w:rPr>
        <w:t xml:space="preserve">f Health Sciences. </w:t>
      </w:r>
      <w:proofErr w:type="spellStart"/>
      <w:r w:rsidR="00C52774" w:rsidRPr="009255CC">
        <w:rPr>
          <w:rFonts w:asciiTheme="minorHAnsi" w:hAnsiTheme="minorHAnsi"/>
          <w:sz w:val="28"/>
          <w:szCs w:val="28"/>
        </w:rPr>
        <w:t>December</w:t>
      </w:r>
      <w:proofErr w:type="spellEnd"/>
      <w:r w:rsidR="00C52774" w:rsidRPr="009255CC">
        <w:rPr>
          <w:rFonts w:asciiTheme="minorHAnsi" w:hAnsiTheme="minorHAnsi"/>
          <w:sz w:val="28"/>
          <w:szCs w:val="28"/>
        </w:rPr>
        <w:t xml:space="preserve"> 2014</w:t>
      </w:r>
      <w:r w:rsidRPr="009255CC">
        <w:rPr>
          <w:rFonts w:asciiTheme="minorHAnsi" w:hAnsiTheme="minorHAnsi"/>
          <w:sz w:val="28"/>
          <w:szCs w:val="28"/>
        </w:rPr>
        <w:t>, Vol.2, No. 4. pp 73-80.</w:t>
      </w:r>
    </w:p>
    <w:p w14:paraId="32E364FE" w14:textId="77777777" w:rsidR="00C076E8" w:rsidRPr="009255CC" w:rsidRDefault="00C076E8" w:rsidP="009255CC">
      <w:pPr>
        <w:jc w:val="both"/>
        <w:rPr>
          <w:rFonts w:asciiTheme="minorHAnsi" w:hAnsiTheme="minorHAnsi"/>
          <w:sz w:val="28"/>
          <w:szCs w:val="28"/>
        </w:rPr>
      </w:pPr>
    </w:p>
    <w:p w14:paraId="58A63725" w14:textId="77777777" w:rsidR="00FC4D20" w:rsidRPr="009255CC" w:rsidRDefault="00FC4D20" w:rsidP="009255CC">
      <w:pPr>
        <w:jc w:val="both"/>
        <w:rPr>
          <w:rFonts w:asciiTheme="minorHAnsi" w:hAnsiTheme="minorHAnsi"/>
          <w:sz w:val="28"/>
          <w:szCs w:val="28"/>
        </w:rPr>
      </w:pPr>
      <w:r w:rsidRPr="009255CC">
        <w:rPr>
          <w:rFonts w:asciiTheme="minorHAnsi" w:hAnsiTheme="minorHAnsi"/>
          <w:sz w:val="28"/>
          <w:szCs w:val="28"/>
        </w:rPr>
        <w:t xml:space="preserve">- Minazzi F, </w:t>
      </w:r>
      <w:r w:rsidRPr="009255CC">
        <w:rPr>
          <w:rFonts w:asciiTheme="minorHAnsi" w:hAnsiTheme="minorHAnsi"/>
          <w:b/>
          <w:sz w:val="28"/>
          <w:szCs w:val="28"/>
        </w:rPr>
        <w:t>Guidi M</w:t>
      </w:r>
      <w:r w:rsidRPr="009255CC">
        <w:rPr>
          <w:rFonts w:asciiTheme="minorHAnsi" w:hAnsiTheme="minorHAnsi"/>
          <w:sz w:val="28"/>
          <w:szCs w:val="28"/>
        </w:rPr>
        <w:t xml:space="preserve">, Corazzi V, </w:t>
      </w:r>
      <w:proofErr w:type="spellStart"/>
      <w:r w:rsidRPr="009255CC">
        <w:rPr>
          <w:rFonts w:asciiTheme="minorHAnsi" w:hAnsiTheme="minorHAnsi"/>
          <w:sz w:val="28"/>
          <w:szCs w:val="28"/>
        </w:rPr>
        <w:t>Ciorba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A, Aimoni C, Tazzari R. Ipoacusie infantili di grado </w:t>
      </w:r>
      <w:proofErr w:type="spellStart"/>
      <w:proofErr w:type="gramStart"/>
      <w:r w:rsidRPr="009255CC">
        <w:rPr>
          <w:rFonts w:asciiTheme="minorHAnsi" w:hAnsiTheme="minorHAnsi"/>
          <w:sz w:val="28"/>
          <w:szCs w:val="28"/>
        </w:rPr>
        <w:t>moderato.severo</w:t>
      </w:r>
      <w:proofErr w:type="spellEnd"/>
      <w:proofErr w:type="gramEnd"/>
      <w:r w:rsidRPr="009255CC">
        <w:rPr>
          <w:rFonts w:asciiTheme="minorHAnsi" w:hAnsiTheme="minorHAnsi"/>
          <w:sz w:val="28"/>
          <w:szCs w:val="28"/>
        </w:rPr>
        <w:t>: indirizzi di riabilitazione logopedica. Audiologia e Foniatria, numero 1 volume 1 anno 2016.</w:t>
      </w:r>
    </w:p>
    <w:p w14:paraId="7B9E5C3B" w14:textId="77777777" w:rsidR="00FC4D20" w:rsidRPr="009255CC" w:rsidRDefault="00FC4D20" w:rsidP="009255CC">
      <w:pPr>
        <w:jc w:val="both"/>
        <w:rPr>
          <w:rFonts w:asciiTheme="minorHAnsi" w:hAnsiTheme="minorHAnsi"/>
          <w:sz w:val="28"/>
          <w:szCs w:val="28"/>
        </w:rPr>
      </w:pPr>
    </w:p>
    <w:p w14:paraId="054542D1" w14:textId="77777777" w:rsidR="00FC4D20" w:rsidRPr="009255CC" w:rsidRDefault="00FC4D20" w:rsidP="009255CC">
      <w:pPr>
        <w:jc w:val="both"/>
        <w:rPr>
          <w:rFonts w:asciiTheme="minorHAnsi" w:hAnsiTheme="minorHAnsi"/>
          <w:sz w:val="28"/>
          <w:szCs w:val="28"/>
        </w:rPr>
      </w:pPr>
      <w:r w:rsidRPr="009255CC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9255CC">
        <w:rPr>
          <w:rFonts w:asciiTheme="minorHAnsi" w:hAnsiTheme="minorHAnsi"/>
          <w:sz w:val="28"/>
          <w:szCs w:val="28"/>
        </w:rPr>
        <w:t>Cogliandolo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C, </w:t>
      </w:r>
      <w:r w:rsidRPr="009255CC">
        <w:rPr>
          <w:rFonts w:asciiTheme="minorHAnsi" w:hAnsiTheme="minorHAnsi"/>
          <w:b/>
          <w:sz w:val="28"/>
          <w:szCs w:val="28"/>
        </w:rPr>
        <w:t>Guidi M</w:t>
      </w:r>
      <w:r w:rsidRPr="009255CC">
        <w:rPr>
          <w:rFonts w:asciiTheme="minorHAnsi" w:hAnsiTheme="minorHAnsi"/>
          <w:sz w:val="28"/>
          <w:szCs w:val="28"/>
        </w:rPr>
        <w:t xml:space="preserve">, Mazzoli M. Malformazioni ed ipoacusia: due differenti </w:t>
      </w:r>
    </w:p>
    <w:p w14:paraId="4D20F74F" w14:textId="77777777" w:rsidR="00FC4D20" w:rsidRPr="00A7121E" w:rsidRDefault="00FC4D20" w:rsidP="009255CC">
      <w:pPr>
        <w:jc w:val="both"/>
        <w:rPr>
          <w:rFonts w:asciiTheme="minorHAnsi" w:hAnsiTheme="minorHAnsi"/>
          <w:sz w:val="28"/>
          <w:szCs w:val="28"/>
        </w:rPr>
      </w:pPr>
      <w:r w:rsidRPr="009255CC">
        <w:rPr>
          <w:rFonts w:asciiTheme="minorHAnsi" w:hAnsiTheme="minorHAnsi"/>
          <w:sz w:val="28"/>
          <w:szCs w:val="28"/>
        </w:rPr>
        <w:t xml:space="preserve">approcci. </w:t>
      </w:r>
      <w:hyperlink r:id="rId6" w:history="1">
        <w:r w:rsidRPr="009255CC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www.surgical-tribune.com</w:t>
        </w:r>
      </w:hyperlink>
      <w:r w:rsidRPr="009255CC">
        <w:rPr>
          <w:rFonts w:asciiTheme="minorHAnsi" w:hAnsiTheme="minorHAnsi"/>
          <w:sz w:val="28"/>
          <w:szCs w:val="28"/>
        </w:rPr>
        <w:t xml:space="preserve">. </w:t>
      </w:r>
      <w:r w:rsidRPr="00A7121E">
        <w:rPr>
          <w:rFonts w:asciiTheme="minorHAnsi" w:hAnsiTheme="minorHAnsi"/>
          <w:sz w:val="28"/>
          <w:szCs w:val="28"/>
        </w:rPr>
        <w:t xml:space="preserve">7/11/2016. Head and Neck </w:t>
      </w:r>
      <w:proofErr w:type="spellStart"/>
      <w:r w:rsidRPr="00A7121E">
        <w:rPr>
          <w:rFonts w:asciiTheme="minorHAnsi" w:hAnsiTheme="minorHAnsi"/>
          <w:sz w:val="28"/>
          <w:szCs w:val="28"/>
        </w:rPr>
        <w:t>Italy</w:t>
      </w:r>
      <w:proofErr w:type="spellEnd"/>
      <w:r w:rsidRPr="00A7121E">
        <w:rPr>
          <w:rFonts w:asciiTheme="minorHAnsi" w:hAnsiTheme="minorHAnsi"/>
          <w:sz w:val="28"/>
          <w:szCs w:val="28"/>
        </w:rPr>
        <w:t>.</w:t>
      </w:r>
    </w:p>
    <w:p w14:paraId="04BC7210" w14:textId="77777777" w:rsidR="00FC4D20" w:rsidRPr="00A7121E" w:rsidRDefault="00FC4D20" w:rsidP="009255CC">
      <w:pPr>
        <w:jc w:val="both"/>
        <w:rPr>
          <w:rFonts w:asciiTheme="minorHAnsi" w:hAnsiTheme="minorHAnsi"/>
          <w:sz w:val="28"/>
          <w:szCs w:val="28"/>
        </w:rPr>
      </w:pPr>
    </w:p>
    <w:p w14:paraId="22F88B68" w14:textId="0D8B3683" w:rsidR="009327B8" w:rsidRPr="009255CC" w:rsidRDefault="009327B8" w:rsidP="009255CC">
      <w:pPr>
        <w:jc w:val="both"/>
        <w:rPr>
          <w:rFonts w:asciiTheme="minorHAnsi" w:hAnsiTheme="minorHAnsi"/>
          <w:sz w:val="28"/>
          <w:szCs w:val="28"/>
        </w:rPr>
      </w:pPr>
      <w:r w:rsidRPr="009255CC">
        <w:rPr>
          <w:rFonts w:asciiTheme="minorHAnsi" w:hAnsiTheme="minorHAnsi"/>
          <w:b/>
          <w:sz w:val="28"/>
          <w:szCs w:val="28"/>
        </w:rPr>
        <w:t xml:space="preserve">- </w:t>
      </w:r>
      <w:r w:rsidR="00FC4D20" w:rsidRPr="009255CC">
        <w:rPr>
          <w:rFonts w:asciiTheme="minorHAnsi" w:hAnsiTheme="minorHAnsi"/>
          <w:b/>
          <w:sz w:val="28"/>
          <w:szCs w:val="28"/>
        </w:rPr>
        <w:t>Guidi M</w:t>
      </w:r>
      <w:r w:rsidR="00FC4D20" w:rsidRPr="009255C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FC4D20" w:rsidRPr="009255CC">
        <w:rPr>
          <w:rFonts w:asciiTheme="minorHAnsi" w:hAnsiTheme="minorHAnsi"/>
          <w:sz w:val="28"/>
          <w:szCs w:val="28"/>
        </w:rPr>
        <w:t>Ciorba</w:t>
      </w:r>
      <w:proofErr w:type="spellEnd"/>
      <w:r w:rsidR="00FC4D20" w:rsidRPr="009255CC">
        <w:rPr>
          <w:rFonts w:asciiTheme="minorHAnsi" w:hAnsiTheme="minorHAnsi"/>
          <w:sz w:val="28"/>
          <w:szCs w:val="28"/>
        </w:rPr>
        <w:t xml:space="preserve"> A, Guerzoni A, Tazzari R, </w:t>
      </w:r>
      <w:proofErr w:type="spellStart"/>
      <w:r w:rsidR="00FC4D20" w:rsidRPr="009255CC">
        <w:rPr>
          <w:rFonts w:asciiTheme="minorHAnsi" w:hAnsiTheme="minorHAnsi"/>
          <w:sz w:val="28"/>
          <w:szCs w:val="28"/>
        </w:rPr>
        <w:t>Negossi</w:t>
      </w:r>
      <w:proofErr w:type="spellEnd"/>
      <w:r w:rsidR="00FC4D20" w:rsidRPr="009255CC">
        <w:rPr>
          <w:rFonts w:asciiTheme="minorHAnsi" w:hAnsiTheme="minorHAnsi"/>
          <w:sz w:val="28"/>
          <w:szCs w:val="28"/>
        </w:rPr>
        <w:t xml:space="preserve"> L, Aimoni C. Ipoacusia neurosensoriale bilaterale di grado moderato: a proposito di un caso di diagnosi tardiva. </w:t>
      </w:r>
      <w:proofErr w:type="spellStart"/>
      <w:r w:rsidR="00FC4D20" w:rsidRPr="009255CC">
        <w:rPr>
          <w:rFonts w:asciiTheme="minorHAnsi" w:hAnsiTheme="minorHAnsi"/>
          <w:sz w:val="28"/>
          <w:szCs w:val="28"/>
        </w:rPr>
        <w:t>Audiologia&amp;Foniatria</w:t>
      </w:r>
      <w:proofErr w:type="spellEnd"/>
      <w:r w:rsidR="00FC4D20" w:rsidRPr="009255CC">
        <w:rPr>
          <w:rFonts w:asciiTheme="minorHAnsi" w:hAnsiTheme="minorHAnsi"/>
          <w:sz w:val="28"/>
          <w:szCs w:val="28"/>
        </w:rPr>
        <w:t xml:space="preserve"> 2017;2(3): 373-375.</w:t>
      </w:r>
    </w:p>
    <w:p w14:paraId="4F3CD378" w14:textId="77777777" w:rsidR="009327B8" w:rsidRPr="009255CC" w:rsidRDefault="009327B8" w:rsidP="009255CC">
      <w:pPr>
        <w:jc w:val="both"/>
        <w:rPr>
          <w:rFonts w:asciiTheme="minorHAnsi" w:hAnsiTheme="minorHAnsi"/>
          <w:sz w:val="28"/>
          <w:szCs w:val="28"/>
        </w:rPr>
      </w:pPr>
    </w:p>
    <w:p w14:paraId="2AFE22A2" w14:textId="179DCAB0" w:rsidR="00A0307B" w:rsidRPr="00A7121E" w:rsidRDefault="009327B8" w:rsidP="009255CC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9255CC">
        <w:rPr>
          <w:rFonts w:asciiTheme="minorHAnsi" w:hAnsiTheme="minorHAnsi"/>
          <w:sz w:val="28"/>
          <w:szCs w:val="28"/>
        </w:rPr>
        <w:t xml:space="preserve">-  </w:t>
      </w:r>
      <w:proofErr w:type="spellStart"/>
      <w:r w:rsidRPr="009255CC">
        <w:rPr>
          <w:rFonts w:asciiTheme="minorHAnsi" w:hAnsiTheme="minorHAnsi"/>
          <w:sz w:val="28"/>
          <w:szCs w:val="28"/>
        </w:rPr>
        <w:t>Ciorba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A, </w:t>
      </w:r>
      <w:r w:rsidRPr="009255CC">
        <w:rPr>
          <w:rFonts w:asciiTheme="minorHAnsi" w:hAnsiTheme="minorHAnsi"/>
          <w:b/>
          <w:sz w:val="28"/>
          <w:szCs w:val="28"/>
        </w:rPr>
        <w:t>Guidi M</w:t>
      </w:r>
      <w:r w:rsidRPr="009255C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5275A5" w:rsidRPr="009255CC">
        <w:rPr>
          <w:rFonts w:asciiTheme="minorHAnsi" w:hAnsiTheme="minorHAnsi"/>
          <w:sz w:val="28"/>
          <w:szCs w:val="28"/>
        </w:rPr>
        <w:t>Skarzynski</w:t>
      </w:r>
      <w:proofErr w:type="spellEnd"/>
      <w:r w:rsidR="005275A5" w:rsidRPr="009255CC">
        <w:rPr>
          <w:rFonts w:asciiTheme="minorHAnsi" w:hAnsiTheme="minorHAnsi"/>
          <w:sz w:val="28"/>
          <w:szCs w:val="28"/>
        </w:rPr>
        <w:t xml:space="preserve"> PH, Bianchini C, </w:t>
      </w:r>
      <w:r w:rsidR="00270D32" w:rsidRPr="009255CC">
        <w:rPr>
          <w:rFonts w:asciiTheme="minorHAnsi" w:hAnsiTheme="minorHAnsi"/>
          <w:sz w:val="28"/>
          <w:szCs w:val="28"/>
        </w:rPr>
        <w:t xml:space="preserve">Rosignoli M, Mazzoli M, Pelucchi S, </w:t>
      </w:r>
      <w:proofErr w:type="spellStart"/>
      <w:r w:rsidR="00270D32" w:rsidRPr="009255CC">
        <w:rPr>
          <w:rFonts w:asciiTheme="minorHAnsi" w:hAnsiTheme="minorHAnsi"/>
          <w:sz w:val="28"/>
          <w:szCs w:val="28"/>
        </w:rPr>
        <w:t>Hatzopoulos</w:t>
      </w:r>
      <w:proofErr w:type="spellEnd"/>
      <w:r w:rsidR="00270D32" w:rsidRPr="009255CC">
        <w:rPr>
          <w:rFonts w:asciiTheme="minorHAnsi" w:hAnsiTheme="minorHAnsi"/>
          <w:sz w:val="28"/>
          <w:szCs w:val="28"/>
        </w:rPr>
        <w:t xml:space="preserve"> S.  </w:t>
      </w:r>
      <w:proofErr w:type="spellStart"/>
      <w:r w:rsidR="00270D32" w:rsidRPr="00151CA9">
        <w:rPr>
          <w:rFonts w:asciiTheme="minorHAnsi" w:hAnsiTheme="minorHAnsi"/>
          <w:sz w:val="28"/>
          <w:szCs w:val="28"/>
          <w:lang w:val="en-US"/>
        </w:rPr>
        <w:t>Rehabilt</w:t>
      </w:r>
      <w:r w:rsidR="00E7293D" w:rsidRPr="00151CA9">
        <w:rPr>
          <w:rFonts w:asciiTheme="minorHAnsi" w:hAnsiTheme="minorHAnsi"/>
          <w:sz w:val="28"/>
          <w:szCs w:val="28"/>
          <w:lang w:val="en-US"/>
        </w:rPr>
        <w:t>ation</w:t>
      </w:r>
      <w:proofErr w:type="spellEnd"/>
      <w:r w:rsidR="00E7293D" w:rsidRPr="00151CA9">
        <w:rPr>
          <w:rFonts w:asciiTheme="minorHAnsi" w:hAnsiTheme="minorHAnsi"/>
          <w:sz w:val="28"/>
          <w:szCs w:val="28"/>
          <w:lang w:val="en-US"/>
        </w:rPr>
        <w:t xml:space="preserve"> of severe to profo</w:t>
      </w:r>
      <w:r w:rsidR="00270D32" w:rsidRPr="00151CA9">
        <w:rPr>
          <w:rFonts w:asciiTheme="minorHAnsi" w:hAnsiTheme="minorHAnsi"/>
          <w:sz w:val="28"/>
          <w:szCs w:val="28"/>
          <w:lang w:val="en-US"/>
        </w:rPr>
        <w:t>und sensorineural hearing loss in adults: audiological outcomes.</w:t>
      </w:r>
      <w:r w:rsidR="00A0307B" w:rsidRPr="00151CA9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A0307B" w:rsidRPr="00A7121E">
        <w:rPr>
          <w:rFonts w:asciiTheme="minorHAnsi" w:hAnsiTheme="minorHAnsi"/>
          <w:sz w:val="28"/>
          <w:szCs w:val="28"/>
          <w:lang w:val="en-US"/>
        </w:rPr>
        <w:t>Ear Nose Throat J 2019 Dec 15</w:t>
      </w:r>
    </w:p>
    <w:p w14:paraId="110DDAB7" w14:textId="77777777" w:rsidR="00FC4D20" w:rsidRPr="00A7121E" w:rsidRDefault="00FC4D20" w:rsidP="009255CC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1606326D" w14:textId="77777777" w:rsidR="008D1995" w:rsidRDefault="008D1995" w:rsidP="009255C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lang w:val="en-GB"/>
        </w:rPr>
      </w:pPr>
    </w:p>
    <w:p w14:paraId="73FAA08F" w14:textId="77777777" w:rsidR="008D1995" w:rsidRDefault="008D1995" w:rsidP="009255C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lang w:val="en-GB"/>
        </w:rPr>
      </w:pPr>
    </w:p>
    <w:p w14:paraId="5B8C66EF" w14:textId="06C94F7A" w:rsidR="00FC4D20" w:rsidRPr="00A7121E" w:rsidRDefault="007E596C" w:rsidP="009255C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lang w:val="en-US"/>
        </w:rPr>
      </w:pPr>
      <w:r w:rsidRPr="009255CC">
        <w:rPr>
          <w:rFonts w:asciiTheme="minorHAnsi" w:hAnsiTheme="minorHAnsi"/>
          <w:sz w:val="28"/>
          <w:szCs w:val="28"/>
          <w:lang w:val="en-GB"/>
        </w:rPr>
        <w:t xml:space="preserve">- </w:t>
      </w:r>
      <w:r w:rsidR="00FC4D20" w:rsidRPr="009255CC">
        <w:rPr>
          <w:rFonts w:asciiTheme="minorHAnsi" w:hAnsiTheme="minorHAnsi"/>
          <w:sz w:val="28"/>
          <w:szCs w:val="28"/>
          <w:lang w:val="en-GB"/>
        </w:rPr>
        <w:t xml:space="preserve">Piccirillo E, </w:t>
      </w:r>
      <w:proofErr w:type="spellStart"/>
      <w:r w:rsidR="00FC4D20" w:rsidRPr="009255CC">
        <w:rPr>
          <w:rFonts w:asciiTheme="minorHAnsi" w:hAnsiTheme="minorHAnsi"/>
          <w:sz w:val="28"/>
          <w:szCs w:val="28"/>
          <w:lang w:val="en-GB"/>
        </w:rPr>
        <w:t>Piras</w:t>
      </w:r>
      <w:proofErr w:type="spellEnd"/>
      <w:r w:rsidR="00FC4D20" w:rsidRPr="009255CC">
        <w:rPr>
          <w:rFonts w:asciiTheme="minorHAnsi" w:hAnsiTheme="minorHAnsi"/>
          <w:sz w:val="28"/>
          <w:szCs w:val="28"/>
          <w:lang w:val="en-GB"/>
        </w:rPr>
        <w:t xml:space="preserve"> G, </w:t>
      </w:r>
      <w:r w:rsidR="00FC4D20" w:rsidRPr="009255CC">
        <w:rPr>
          <w:rFonts w:asciiTheme="minorHAnsi" w:hAnsiTheme="minorHAnsi"/>
          <w:b/>
          <w:sz w:val="28"/>
          <w:szCs w:val="28"/>
          <w:lang w:val="en-GB"/>
        </w:rPr>
        <w:t>Guidi M</w:t>
      </w:r>
      <w:r w:rsidR="00FC4D20" w:rsidRPr="009255CC">
        <w:rPr>
          <w:rFonts w:asciiTheme="minorHAnsi" w:hAnsiTheme="minorHAnsi"/>
          <w:sz w:val="28"/>
          <w:szCs w:val="28"/>
          <w:lang w:val="en-GB"/>
        </w:rPr>
        <w:t xml:space="preserve">, Vlad D, Sanna M. Vestibular schwannomas and cochlear implant. Surgery of the lateral skull base: a 50-year endeavour. Acta </w:t>
      </w:r>
      <w:proofErr w:type="spellStart"/>
      <w:r w:rsidR="00FC4D20" w:rsidRPr="009255CC">
        <w:rPr>
          <w:rFonts w:asciiTheme="minorHAnsi" w:hAnsiTheme="minorHAnsi"/>
          <w:sz w:val="28"/>
          <w:szCs w:val="28"/>
          <w:lang w:val="en-GB"/>
        </w:rPr>
        <w:t>Otorhinolaryngol</w:t>
      </w:r>
      <w:proofErr w:type="spellEnd"/>
      <w:r w:rsidR="00FC4D20" w:rsidRPr="009255CC">
        <w:rPr>
          <w:rFonts w:asciiTheme="minorHAnsi" w:hAnsiTheme="minorHAnsi"/>
          <w:sz w:val="28"/>
          <w:szCs w:val="28"/>
          <w:lang w:val="en-GB"/>
        </w:rPr>
        <w:t xml:space="preserve"> Ital. 2019 Jun; 39(SUPPL. </w:t>
      </w:r>
      <w:r w:rsidR="00FC4D20" w:rsidRPr="00A7121E">
        <w:rPr>
          <w:rFonts w:asciiTheme="minorHAnsi" w:hAnsiTheme="minorHAnsi"/>
          <w:sz w:val="28"/>
          <w:szCs w:val="28"/>
          <w:lang w:val="en-US"/>
        </w:rPr>
        <w:t xml:space="preserve">1): S1-S146. </w:t>
      </w:r>
    </w:p>
    <w:p w14:paraId="5D189FE2" w14:textId="77777777" w:rsidR="007E596C" w:rsidRPr="00A7121E" w:rsidRDefault="007E596C" w:rsidP="009255CC">
      <w:pPr>
        <w:pStyle w:val="Paragrafoelenco"/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3455D177" w14:textId="1280C88A" w:rsidR="00FC4D20" w:rsidRPr="009255CC" w:rsidRDefault="007E596C" w:rsidP="009255C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 Neue"/>
          <w:color w:val="191C1F"/>
          <w:sz w:val="28"/>
          <w:szCs w:val="28"/>
        </w:rPr>
      </w:pPr>
      <w:r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 xml:space="preserve">- </w:t>
      </w:r>
      <w:r w:rsidR="00C11DEB" w:rsidRPr="00151CA9">
        <w:rPr>
          <w:rFonts w:asciiTheme="minorHAnsi" w:hAnsiTheme="minorHAnsi" w:cs="Helvetica Neue"/>
          <w:b/>
          <w:color w:val="191C1F"/>
          <w:sz w:val="28"/>
          <w:szCs w:val="28"/>
          <w:lang w:val="en-US"/>
        </w:rPr>
        <w:t>Guidi M</w:t>
      </w:r>
      <w:r w:rsidR="00C11DEB"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 xml:space="preserve">, </w:t>
      </w:r>
      <w:proofErr w:type="spellStart"/>
      <w:r w:rsidR="00C11DEB"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>Buccoliero</w:t>
      </w:r>
      <w:proofErr w:type="spellEnd"/>
      <w:r w:rsidR="00C11DEB"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 xml:space="preserve"> A, </w:t>
      </w:r>
      <w:proofErr w:type="spellStart"/>
      <w:r w:rsidR="00C11DEB"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>Trabalzini</w:t>
      </w:r>
      <w:proofErr w:type="spellEnd"/>
      <w:r w:rsidR="00C11DEB"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 xml:space="preserve"> F. Middle ear neuroendocrine tumor: a </w:t>
      </w:r>
      <w:proofErr w:type="spellStart"/>
      <w:r w:rsidR="00C11DEB"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>csae</w:t>
      </w:r>
      <w:proofErr w:type="spellEnd"/>
      <w:r w:rsidR="00C11DEB" w:rsidRPr="00151CA9">
        <w:rPr>
          <w:rFonts w:asciiTheme="minorHAnsi" w:hAnsiTheme="minorHAnsi" w:cs="Helvetica Neue"/>
          <w:color w:val="191C1F"/>
          <w:sz w:val="28"/>
          <w:szCs w:val="28"/>
          <w:lang w:val="en-US"/>
        </w:rPr>
        <w:t xml:space="preserve"> report of the literature in pediatric population. </w:t>
      </w:r>
      <w:r w:rsidR="00C11DEB" w:rsidRPr="009255CC">
        <w:rPr>
          <w:rFonts w:asciiTheme="minorHAnsi" w:hAnsiTheme="minorHAnsi" w:cs="Helvetica Neue"/>
          <w:color w:val="191C1F"/>
          <w:sz w:val="28"/>
          <w:szCs w:val="28"/>
        </w:rPr>
        <w:t xml:space="preserve">J Int </w:t>
      </w:r>
      <w:proofErr w:type="spellStart"/>
      <w:r w:rsidR="00C11DEB" w:rsidRPr="009255CC">
        <w:rPr>
          <w:rFonts w:asciiTheme="minorHAnsi" w:hAnsiTheme="minorHAnsi" w:cs="Helvetica Neue"/>
          <w:color w:val="191C1F"/>
          <w:sz w:val="28"/>
          <w:szCs w:val="28"/>
        </w:rPr>
        <w:t>Adv</w:t>
      </w:r>
      <w:proofErr w:type="spellEnd"/>
      <w:r w:rsidR="00C11DEB" w:rsidRPr="009255CC">
        <w:rPr>
          <w:rFonts w:asciiTheme="minorHAnsi" w:hAnsiTheme="minorHAnsi" w:cs="Helvetica Neue"/>
          <w:color w:val="191C1F"/>
          <w:sz w:val="28"/>
          <w:szCs w:val="28"/>
        </w:rPr>
        <w:t xml:space="preserve"> </w:t>
      </w:r>
      <w:proofErr w:type="spellStart"/>
      <w:r w:rsidR="00C11DEB" w:rsidRPr="009255CC">
        <w:rPr>
          <w:rFonts w:asciiTheme="minorHAnsi" w:hAnsiTheme="minorHAnsi" w:cs="Helvetica Neue"/>
          <w:color w:val="191C1F"/>
          <w:sz w:val="28"/>
          <w:szCs w:val="28"/>
        </w:rPr>
        <w:t>Otol</w:t>
      </w:r>
      <w:proofErr w:type="spellEnd"/>
      <w:r w:rsidR="00C11DEB" w:rsidRPr="009255CC">
        <w:rPr>
          <w:rFonts w:asciiTheme="minorHAnsi" w:hAnsiTheme="minorHAnsi" w:cs="Helvetica Neue"/>
          <w:color w:val="191C1F"/>
          <w:sz w:val="28"/>
          <w:szCs w:val="28"/>
        </w:rPr>
        <w:t>. 2021 Mar; 17(2):150-155.</w:t>
      </w:r>
    </w:p>
    <w:p w14:paraId="5B51989F" w14:textId="77777777" w:rsidR="00FC4D20" w:rsidRDefault="00FC4D20" w:rsidP="009255CC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191C1F"/>
          <w:sz w:val="28"/>
          <w:szCs w:val="28"/>
        </w:rPr>
      </w:pPr>
    </w:p>
    <w:p w14:paraId="74FB6D0E" w14:textId="353B4D7A" w:rsidR="00E7293D" w:rsidRPr="00151CA9" w:rsidRDefault="00E7293D" w:rsidP="009255C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="Calibri" w:hAnsi="Calibri"/>
          <w:color w:val="191C1F"/>
          <w:sz w:val="28"/>
          <w:szCs w:val="28"/>
        </w:rPr>
        <w:t xml:space="preserve">-  </w:t>
      </w:r>
      <w:proofErr w:type="spellStart"/>
      <w:r w:rsidRPr="009255CC">
        <w:rPr>
          <w:rFonts w:asciiTheme="minorHAnsi" w:hAnsiTheme="minorHAnsi"/>
          <w:sz w:val="28"/>
          <w:szCs w:val="28"/>
        </w:rPr>
        <w:t>Ciorba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A, </w:t>
      </w:r>
      <w:r w:rsidRPr="009255CC">
        <w:rPr>
          <w:rFonts w:asciiTheme="minorHAnsi" w:hAnsiTheme="minorHAnsi"/>
          <w:b/>
          <w:sz w:val="28"/>
          <w:szCs w:val="28"/>
        </w:rPr>
        <w:t>Guidi M</w:t>
      </w:r>
      <w:r w:rsidRPr="009255C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9255CC">
        <w:rPr>
          <w:rFonts w:asciiTheme="minorHAnsi" w:hAnsiTheme="minorHAnsi"/>
          <w:sz w:val="28"/>
          <w:szCs w:val="28"/>
        </w:rPr>
        <w:t>Skarzynski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PH, Bianchini C, Rosignoli M, Mazzoli M, Pelucchi S, </w:t>
      </w:r>
      <w:proofErr w:type="spellStart"/>
      <w:r w:rsidRPr="009255CC">
        <w:rPr>
          <w:rFonts w:asciiTheme="minorHAnsi" w:hAnsiTheme="minorHAnsi"/>
          <w:sz w:val="28"/>
          <w:szCs w:val="28"/>
        </w:rPr>
        <w:t>Hatzopoulos</w:t>
      </w:r>
      <w:proofErr w:type="spellEnd"/>
      <w:r w:rsidRPr="009255CC">
        <w:rPr>
          <w:rFonts w:asciiTheme="minorHAnsi" w:hAnsiTheme="minorHAnsi"/>
          <w:sz w:val="28"/>
          <w:szCs w:val="28"/>
        </w:rPr>
        <w:t xml:space="preserve"> S.  </w:t>
      </w:r>
      <w:proofErr w:type="spellStart"/>
      <w:r w:rsidRPr="00151CA9">
        <w:rPr>
          <w:rFonts w:asciiTheme="minorHAnsi" w:hAnsiTheme="minorHAnsi"/>
          <w:sz w:val="28"/>
          <w:szCs w:val="28"/>
          <w:lang w:val="en-US"/>
        </w:rPr>
        <w:t>Rehabiltation</w:t>
      </w:r>
      <w:proofErr w:type="spellEnd"/>
      <w:r w:rsidRPr="00151CA9">
        <w:rPr>
          <w:rFonts w:asciiTheme="minorHAnsi" w:hAnsiTheme="minorHAnsi"/>
          <w:sz w:val="28"/>
          <w:szCs w:val="28"/>
          <w:lang w:val="en-US"/>
        </w:rPr>
        <w:t xml:space="preserve"> of severe to profound sensorineural hearing loss in adults: audiological outcomes. Ear Nose Throat </w:t>
      </w:r>
      <w:proofErr w:type="gramStart"/>
      <w:r w:rsidRPr="00151CA9">
        <w:rPr>
          <w:rFonts w:asciiTheme="minorHAnsi" w:hAnsiTheme="minorHAnsi"/>
          <w:sz w:val="28"/>
          <w:szCs w:val="28"/>
          <w:lang w:val="en-US"/>
        </w:rPr>
        <w:t>J  2021</w:t>
      </w:r>
      <w:proofErr w:type="gramEnd"/>
      <w:r w:rsidRPr="00151CA9">
        <w:rPr>
          <w:rFonts w:asciiTheme="minorHAnsi" w:hAnsiTheme="minorHAnsi"/>
          <w:sz w:val="28"/>
          <w:szCs w:val="28"/>
          <w:lang w:val="en-US"/>
        </w:rPr>
        <w:t>; 100 (3_suppl):215S-219S.</w:t>
      </w:r>
    </w:p>
    <w:p w14:paraId="330C6EB2" w14:textId="77777777" w:rsidR="00E7293D" w:rsidRPr="00151CA9" w:rsidRDefault="00E7293D" w:rsidP="009255CC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191C1F"/>
          <w:sz w:val="28"/>
          <w:szCs w:val="28"/>
          <w:lang w:val="en-US"/>
        </w:rPr>
      </w:pPr>
    </w:p>
    <w:p w14:paraId="719A1E23" w14:textId="05F543D0" w:rsidR="00C11DEB" w:rsidRPr="00917161" w:rsidRDefault="00917161" w:rsidP="00917161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191C1F"/>
          <w:sz w:val="28"/>
          <w:szCs w:val="28"/>
        </w:rPr>
      </w:pPr>
      <w:r w:rsidRPr="00151CA9">
        <w:rPr>
          <w:rFonts w:ascii="Calibri" w:hAnsi="Calibri"/>
          <w:color w:val="191C1F"/>
          <w:sz w:val="28"/>
          <w:szCs w:val="28"/>
          <w:lang w:val="en-US"/>
        </w:rPr>
        <w:t xml:space="preserve">- </w:t>
      </w:r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 xml:space="preserve">Sanna M, Piccirillo E, Kihlgren C, </w:t>
      </w:r>
      <w:proofErr w:type="spellStart"/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>Cagliero</w:t>
      </w:r>
      <w:proofErr w:type="spellEnd"/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 xml:space="preserve"> G, </w:t>
      </w:r>
      <w:r w:rsidR="00C11DEB" w:rsidRPr="00151CA9">
        <w:rPr>
          <w:rFonts w:ascii="Calibri" w:hAnsi="Calibri"/>
          <w:b/>
          <w:color w:val="191C1F"/>
          <w:sz w:val="28"/>
          <w:szCs w:val="28"/>
          <w:lang w:val="en-US"/>
        </w:rPr>
        <w:t>Guidi M</w:t>
      </w:r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 xml:space="preserve">, Saleh E. Simultaneous cochlear </w:t>
      </w:r>
      <w:proofErr w:type="spellStart"/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>implantationafter</w:t>
      </w:r>
      <w:proofErr w:type="spellEnd"/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 xml:space="preserve"> </w:t>
      </w:r>
      <w:proofErr w:type="spellStart"/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>translabyrinthine</w:t>
      </w:r>
      <w:proofErr w:type="spellEnd"/>
      <w:r w:rsidR="00C11DEB" w:rsidRPr="00151CA9">
        <w:rPr>
          <w:rFonts w:ascii="Calibri" w:hAnsi="Calibri"/>
          <w:color w:val="191C1F"/>
          <w:sz w:val="28"/>
          <w:szCs w:val="28"/>
          <w:lang w:val="en-US"/>
        </w:rPr>
        <w:t xml:space="preserve"> vestibular schwannoma resection: a report of 41 cases</w:t>
      </w:r>
      <w:r w:rsidR="009255CC" w:rsidRPr="00151CA9">
        <w:rPr>
          <w:rFonts w:ascii="Calibri" w:hAnsi="Calibri"/>
          <w:color w:val="191C1F"/>
          <w:sz w:val="28"/>
          <w:szCs w:val="28"/>
          <w:lang w:val="en-US"/>
        </w:rPr>
        <w:t xml:space="preserve">. </w:t>
      </w:r>
      <w:proofErr w:type="spellStart"/>
      <w:r w:rsidR="009255CC" w:rsidRPr="00917161">
        <w:rPr>
          <w:rFonts w:ascii="Calibri" w:hAnsi="Calibri"/>
          <w:color w:val="191C1F"/>
          <w:sz w:val="28"/>
          <w:szCs w:val="28"/>
        </w:rPr>
        <w:t>Otol</w:t>
      </w:r>
      <w:proofErr w:type="spellEnd"/>
      <w:r w:rsidR="009255CC" w:rsidRPr="00917161">
        <w:rPr>
          <w:rFonts w:ascii="Calibri" w:hAnsi="Calibri"/>
          <w:color w:val="191C1F"/>
          <w:sz w:val="28"/>
          <w:szCs w:val="28"/>
        </w:rPr>
        <w:t xml:space="preserve"> </w:t>
      </w:r>
      <w:proofErr w:type="spellStart"/>
      <w:r w:rsidR="009255CC" w:rsidRPr="00917161">
        <w:rPr>
          <w:rFonts w:ascii="Calibri" w:hAnsi="Calibri"/>
          <w:color w:val="191C1F"/>
          <w:sz w:val="28"/>
          <w:szCs w:val="28"/>
        </w:rPr>
        <w:t>Neurotol</w:t>
      </w:r>
      <w:proofErr w:type="spellEnd"/>
      <w:r w:rsidR="009255CC" w:rsidRPr="00917161">
        <w:rPr>
          <w:rFonts w:ascii="Calibri" w:hAnsi="Calibri"/>
          <w:color w:val="191C1F"/>
          <w:sz w:val="28"/>
          <w:szCs w:val="28"/>
        </w:rPr>
        <w:t xml:space="preserve">. 2021 </w:t>
      </w:r>
      <w:proofErr w:type="spellStart"/>
      <w:r w:rsidR="00E7293D" w:rsidRPr="00917161">
        <w:rPr>
          <w:rFonts w:ascii="Calibri" w:hAnsi="Calibri"/>
          <w:color w:val="191C1F"/>
          <w:sz w:val="28"/>
          <w:szCs w:val="28"/>
        </w:rPr>
        <w:t>Aug</w:t>
      </w:r>
      <w:proofErr w:type="spellEnd"/>
      <w:r w:rsidR="00E7293D" w:rsidRPr="00917161">
        <w:rPr>
          <w:rFonts w:ascii="Calibri" w:hAnsi="Calibri"/>
          <w:color w:val="191C1F"/>
          <w:sz w:val="28"/>
          <w:szCs w:val="28"/>
        </w:rPr>
        <w:t xml:space="preserve"> 6</w:t>
      </w:r>
      <w:r w:rsidR="009255CC" w:rsidRPr="00917161">
        <w:rPr>
          <w:rFonts w:ascii="Calibri" w:hAnsi="Calibri"/>
          <w:color w:val="191C1F"/>
          <w:sz w:val="28"/>
          <w:szCs w:val="28"/>
        </w:rPr>
        <w:t>.</w:t>
      </w:r>
    </w:p>
    <w:p w14:paraId="7F06E8C0" w14:textId="77777777" w:rsidR="00917161" w:rsidRDefault="00917161" w:rsidP="00917161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191C1F"/>
          <w:sz w:val="28"/>
          <w:szCs w:val="28"/>
        </w:rPr>
      </w:pPr>
    </w:p>
    <w:p w14:paraId="331CB8A2" w14:textId="77777777" w:rsidR="00AD5610" w:rsidRPr="00A7121E" w:rsidRDefault="00AD5610" w:rsidP="00AD56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16191E"/>
          <w:sz w:val="28"/>
          <w:szCs w:val="28"/>
          <w:lang w:val="en-US"/>
        </w:rPr>
      </w:pPr>
      <w:r>
        <w:rPr>
          <w:rFonts w:ascii="Calibri" w:hAnsi="Calibri" w:cs="Calibri"/>
          <w:color w:val="16191E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color w:val="16191E"/>
          <w:sz w:val="28"/>
          <w:szCs w:val="28"/>
        </w:rPr>
        <w:t>Grinblat</w:t>
      </w:r>
      <w:proofErr w:type="spellEnd"/>
      <w:r>
        <w:rPr>
          <w:rFonts w:ascii="Calibri" w:hAnsi="Calibri" w:cs="Calibri"/>
          <w:color w:val="16191E"/>
          <w:sz w:val="28"/>
          <w:szCs w:val="28"/>
        </w:rPr>
        <w:t xml:space="preserve"> G, Sanna M, Piccirillo E, Piras G, </w:t>
      </w:r>
      <w:r>
        <w:rPr>
          <w:rFonts w:ascii="Calibri" w:hAnsi="Calibri" w:cs="Calibri"/>
          <w:b/>
          <w:bCs/>
          <w:color w:val="16191E"/>
          <w:sz w:val="28"/>
          <w:szCs w:val="28"/>
        </w:rPr>
        <w:t>Guidi M</w:t>
      </w:r>
      <w:r>
        <w:rPr>
          <w:rFonts w:ascii="Calibri" w:hAnsi="Calibri" w:cs="Calibri"/>
          <w:color w:val="16191E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color w:val="16191E"/>
          <w:sz w:val="28"/>
          <w:szCs w:val="28"/>
        </w:rPr>
        <w:t>Shoghat</w:t>
      </w:r>
      <w:proofErr w:type="spellEnd"/>
      <w:r>
        <w:rPr>
          <w:rFonts w:ascii="Calibri" w:hAnsi="Calibri" w:cs="Calibri"/>
          <w:color w:val="16191E"/>
          <w:sz w:val="28"/>
          <w:szCs w:val="28"/>
        </w:rPr>
        <w:t xml:space="preserve"> I, </w:t>
      </w:r>
      <w:proofErr w:type="spellStart"/>
      <w:r>
        <w:rPr>
          <w:rFonts w:ascii="Calibri" w:hAnsi="Calibri" w:cs="Calibri"/>
          <w:color w:val="16191E"/>
          <w:sz w:val="28"/>
          <w:szCs w:val="28"/>
        </w:rPr>
        <w:t>Munteanu</w:t>
      </w:r>
      <w:proofErr w:type="spellEnd"/>
      <w:r>
        <w:rPr>
          <w:rFonts w:ascii="Calibri" w:hAnsi="Calibri" w:cs="Calibri"/>
          <w:color w:val="16191E"/>
          <w:sz w:val="28"/>
          <w:szCs w:val="28"/>
        </w:rPr>
        <w:t xml:space="preserve"> SG. </w:t>
      </w:r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Comparison of lower cranial nerve function between </w:t>
      </w:r>
      <w:proofErr w:type="spellStart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>tympanojugular</w:t>
      </w:r>
      <w:proofErr w:type="spellEnd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 paraganglioma class C1/C2 with and without intracranial extension: a </w:t>
      </w:r>
      <w:proofErr w:type="gramStart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>four decade</w:t>
      </w:r>
      <w:proofErr w:type="gramEnd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 experience. </w:t>
      </w:r>
      <w:proofErr w:type="spellStart"/>
      <w:r w:rsidRPr="00A7121E">
        <w:rPr>
          <w:rFonts w:ascii="Calibri" w:hAnsi="Calibri" w:cs="Calibri"/>
          <w:color w:val="16191E"/>
          <w:sz w:val="28"/>
          <w:szCs w:val="28"/>
          <w:lang w:val="en-US"/>
        </w:rPr>
        <w:t>Otol</w:t>
      </w:r>
      <w:proofErr w:type="spellEnd"/>
      <w:r w:rsidRPr="00A7121E">
        <w:rPr>
          <w:rFonts w:ascii="Calibri" w:hAnsi="Calibri" w:cs="Calibri"/>
          <w:color w:val="16191E"/>
          <w:sz w:val="28"/>
          <w:szCs w:val="28"/>
          <w:lang w:val="en-US"/>
        </w:rPr>
        <w:t xml:space="preserve"> </w:t>
      </w:r>
      <w:proofErr w:type="spellStart"/>
      <w:r w:rsidRPr="00A7121E">
        <w:rPr>
          <w:rFonts w:ascii="Calibri" w:hAnsi="Calibri" w:cs="Calibri"/>
          <w:color w:val="16191E"/>
          <w:sz w:val="28"/>
          <w:szCs w:val="28"/>
          <w:lang w:val="en-US"/>
        </w:rPr>
        <w:t>Neurotol</w:t>
      </w:r>
      <w:proofErr w:type="spellEnd"/>
      <w:r w:rsidRPr="00A7121E">
        <w:rPr>
          <w:rFonts w:ascii="Calibri" w:hAnsi="Calibri" w:cs="Calibri"/>
          <w:color w:val="16191E"/>
          <w:sz w:val="28"/>
          <w:szCs w:val="28"/>
          <w:lang w:val="en-US"/>
        </w:rPr>
        <w:t>. 2022 Jan; 1;43(1</w:t>
      </w:r>
      <w:proofErr w:type="gramStart"/>
      <w:r w:rsidRPr="00A7121E">
        <w:rPr>
          <w:rFonts w:ascii="Calibri" w:hAnsi="Calibri" w:cs="Calibri"/>
          <w:color w:val="16191E"/>
          <w:sz w:val="28"/>
          <w:szCs w:val="28"/>
          <w:lang w:val="en-US"/>
        </w:rPr>
        <w:t>):e</w:t>
      </w:r>
      <w:proofErr w:type="gramEnd"/>
      <w:r w:rsidRPr="00A7121E">
        <w:rPr>
          <w:rFonts w:ascii="Calibri" w:hAnsi="Calibri" w:cs="Calibri"/>
          <w:color w:val="16191E"/>
          <w:sz w:val="28"/>
          <w:szCs w:val="28"/>
          <w:lang w:val="en-US"/>
        </w:rPr>
        <w:t xml:space="preserve">122-e130. </w:t>
      </w:r>
    </w:p>
    <w:p w14:paraId="7F0628D0" w14:textId="77777777" w:rsidR="00AD5610" w:rsidRPr="00A7121E" w:rsidRDefault="00AD5610" w:rsidP="00AD5610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6FE3F072" w14:textId="0C03C452" w:rsidR="00AD5610" w:rsidRPr="00A7121E" w:rsidRDefault="00AD5610" w:rsidP="00AD5610">
      <w:pPr>
        <w:pStyle w:val="NormaleWeb"/>
        <w:spacing w:before="0" w:beforeAutospacing="0" w:after="0" w:afterAutospacing="0"/>
        <w:jc w:val="both"/>
        <w:rPr>
          <w:lang w:val="en-US"/>
        </w:rPr>
      </w:pPr>
      <w:r w:rsidRPr="00A7121E">
        <w:rPr>
          <w:rFonts w:ascii="Calibri" w:hAnsi="Calibri" w:cs="Calibri"/>
          <w:sz w:val="28"/>
          <w:szCs w:val="28"/>
          <w:lang w:val="en-US"/>
        </w:rPr>
        <w:t xml:space="preserve">- Bruno C, </w:t>
      </w:r>
      <w:r w:rsidRPr="00A7121E">
        <w:rPr>
          <w:rFonts w:ascii="Calibri" w:hAnsi="Calibri" w:cs="Calibri"/>
          <w:b/>
          <w:bCs/>
          <w:sz w:val="28"/>
          <w:szCs w:val="28"/>
          <w:lang w:val="en-US"/>
        </w:rPr>
        <w:t>Guidi M</w:t>
      </w:r>
      <w:r w:rsidRPr="00A7121E">
        <w:rPr>
          <w:rFonts w:ascii="Calibri" w:hAnsi="Calibri" w:cs="Calibri"/>
          <w:sz w:val="28"/>
          <w:szCs w:val="28"/>
          <w:lang w:val="en-US"/>
        </w:rPr>
        <w:t xml:space="preserve">, Locatello L, Gallo O, </w:t>
      </w:r>
      <w:proofErr w:type="spellStart"/>
      <w:r w:rsidRPr="00A7121E">
        <w:rPr>
          <w:rFonts w:ascii="Calibri" w:hAnsi="Calibri" w:cs="Calibri"/>
          <w:sz w:val="28"/>
          <w:szCs w:val="28"/>
          <w:lang w:val="en-US"/>
        </w:rPr>
        <w:t>Trabalzini</w:t>
      </w:r>
      <w:proofErr w:type="spellEnd"/>
      <w:r w:rsidRPr="00A7121E">
        <w:rPr>
          <w:rFonts w:ascii="Calibri" w:hAnsi="Calibri" w:cs="Calibri"/>
          <w:sz w:val="28"/>
          <w:szCs w:val="28"/>
          <w:lang w:val="en-US"/>
        </w:rPr>
        <w:t xml:space="preserve"> F. Current outcomes </w:t>
      </w:r>
      <w:proofErr w:type="gramStart"/>
      <w:r w:rsidRPr="00A7121E">
        <w:rPr>
          <w:rFonts w:ascii="Calibri" w:hAnsi="Calibri" w:cs="Calibri"/>
          <w:sz w:val="28"/>
          <w:szCs w:val="28"/>
          <w:lang w:val="en-US"/>
        </w:rPr>
        <w:t xml:space="preserve">of </w:t>
      </w:r>
      <w:r w:rsidRPr="00A7121E">
        <w:rPr>
          <w:lang w:val="en-US"/>
        </w:rPr>
        <w:t xml:space="preserve"> </w:t>
      </w:r>
      <w:r w:rsidRPr="00A7121E">
        <w:rPr>
          <w:rFonts w:ascii="Calibri" w:hAnsi="Calibri" w:cs="Calibri"/>
          <w:sz w:val="28"/>
          <w:szCs w:val="28"/>
          <w:lang w:val="en-US"/>
        </w:rPr>
        <w:t>myringoplasty</w:t>
      </w:r>
      <w:proofErr w:type="gramEnd"/>
      <w:r w:rsidRPr="00A7121E">
        <w:rPr>
          <w:rFonts w:ascii="Calibri" w:hAnsi="Calibri" w:cs="Calibri"/>
          <w:sz w:val="28"/>
          <w:szCs w:val="28"/>
          <w:lang w:val="en-US"/>
        </w:rPr>
        <w:t xml:space="preserve"> in a European referral children's hospital. In J </w:t>
      </w:r>
      <w:proofErr w:type="spellStart"/>
      <w:proofErr w:type="gramStart"/>
      <w:r w:rsidRPr="00A7121E">
        <w:rPr>
          <w:rFonts w:ascii="Calibri" w:hAnsi="Calibri" w:cs="Calibri"/>
          <w:sz w:val="28"/>
          <w:szCs w:val="28"/>
          <w:lang w:val="en-US"/>
        </w:rPr>
        <w:t>Pediatr</w:t>
      </w:r>
      <w:proofErr w:type="spellEnd"/>
      <w:r w:rsidRPr="00A7121E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A7121E">
        <w:rPr>
          <w:lang w:val="en-US"/>
        </w:rPr>
        <w:t xml:space="preserve"> </w:t>
      </w:r>
      <w:proofErr w:type="spellStart"/>
      <w:r w:rsidRPr="00A7121E">
        <w:rPr>
          <w:rFonts w:ascii="Calibri" w:hAnsi="Calibri" w:cs="Calibri"/>
          <w:sz w:val="28"/>
          <w:szCs w:val="28"/>
          <w:lang w:val="en-US"/>
        </w:rPr>
        <w:t>Otorhinolaryngol</w:t>
      </w:r>
      <w:proofErr w:type="spellEnd"/>
      <w:proofErr w:type="gramEnd"/>
      <w:r w:rsidRPr="00A7121E">
        <w:rPr>
          <w:rFonts w:ascii="Calibri" w:hAnsi="Calibri" w:cs="Calibri"/>
          <w:sz w:val="28"/>
          <w:szCs w:val="28"/>
          <w:lang w:val="en-US"/>
        </w:rPr>
        <w:t xml:space="preserve"> 2022 </w:t>
      </w:r>
      <w:proofErr w:type="gramStart"/>
      <w:r w:rsidRPr="00A7121E">
        <w:rPr>
          <w:rFonts w:ascii="Calibri" w:hAnsi="Calibri" w:cs="Calibri"/>
          <w:sz w:val="28"/>
          <w:szCs w:val="28"/>
          <w:lang w:val="en-US"/>
        </w:rPr>
        <w:t>Sep;160:111246</w:t>
      </w:r>
      <w:proofErr w:type="gramEnd"/>
      <w:r w:rsidRPr="00A7121E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14:paraId="1976457E" w14:textId="77777777" w:rsidR="00AD5610" w:rsidRPr="00A7121E" w:rsidRDefault="00AD5610" w:rsidP="00AD5610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168C3E34" w14:textId="77777777" w:rsidR="00AD5610" w:rsidRDefault="00AD5610" w:rsidP="00AD56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16191E"/>
          <w:sz w:val="28"/>
          <w:szCs w:val="28"/>
          <w:lang w:val="en-US"/>
        </w:rPr>
      </w:pPr>
      <w:r w:rsidRPr="00AD5610">
        <w:rPr>
          <w:rFonts w:ascii="Calibri" w:hAnsi="Calibri" w:cs="Calibri"/>
          <w:b/>
          <w:bCs/>
          <w:color w:val="16191E"/>
          <w:sz w:val="28"/>
          <w:szCs w:val="28"/>
          <w:lang w:val="en-US"/>
        </w:rPr>
        <w:t>- Guidi M</w:t>
      </w:r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, </w:t>
      </w:r>
      <w:proofErr w:type="spellStart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>Trabalzini</w:t>
      </w:r>
      <w:proofErr w:type="spellEnd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 F. Cochlear implantation in Mondini Malformation using a slim </w:t>
      </w:r>
      <w:proofErr w:type="spellStart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>modiolar</w:t>
      </w:r>
      <w:proofErr w:type="spellEnd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 electrode. Sch J Oto 8(2). 2022. </w:t>
      </w:r>
    </w:p>
    <w:p w14:paraId="293FC927" w14:textId="77777777" w:rsidR="00AD5610" w:rsidRPr="00AD5610" w:rsidRDefault="00AD5610" w:rsidP="00AD5610">
      <w:pPr>
        <w:pStyle w:val="NormaleWeb"/>
        <w:spacing w:before="0" w:beforeAutospacing="0" w:after="0" w:afterAutospacing="0"/>
        <w:jc w:val="both"/>
        <w:rPr>
          <w:lang w:val="en-US"/>
        </w:rPr>
      </w:pPr>
    </w:p>
    <w:p w14:paraId="1D3AFCE0" w14:textId="77777777" w:rsidR="00AD5610" w:rsidRPr="00A7121E" w:rsidRDefault="00AD5610" w:rsidP="00AD56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16191E"/>
          <w:sz w:val="28"/>
          <w:szCs w:val="28"/>
          <w:lang w:val="en-US"/>
        </w:rPr>
      </w:pPr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- </w:t>
      </w:r>
      <w:r w:rsidRPr="00AD5610">
        <w:rPr>
          <w:rFonts w:ascii="Calibri" w:hAnsi="Calibri" w:cs="Calibri"/>
          <w:b/>
          <w:bCs/>
          <w:color w:val="16191E"/>
          <w:sz w:val="28"/>
          <w:szCs w:val="28"/>
          <w:lang w:val="en-US"/>
        </w:rPr>
        <w:t>Guidi M</w:t>
      </w:r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, </w:t>
      </w:r>
      <w:proofErr w:type="spellStart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>Trabalzini</w:t>
      </w:r>
      <w:proofErr w:type="spellEnd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 F. Letter to editor: how to write an </w:t>
      </w:r>
      <w:proofErr w:type="spellStart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>otosurgery</w:t>
      </w:r>
      <w:proofErr w:type="spellEnd"/>
      <w:r w:rsidRPr="00AD5610">
        <w:rPr>
          <w:rFonts w:ascii="Calibri" w:hAnsi="Calibri" w:cs="Calibri"/>
          <w:color w:val="16191E"/>
          <w:sz w:val="28"/>
          <w:szCs w:val="28"/>
          <w:lang w:val="en-US"/>
        </w:rPr>
        <w:t xml:space="preserve"> report? </w:t>
      </w:r>
      <w:r w:rsidRPr="00A7121E">
        <w:rPr>
          <w:rFonts w:ascii="Calibri" w:hAnsi="Calibri" w:cs="Calibri"/>
          <w:color w:val="16191E"/>
          <w:sz w:val="28"/>
          <w:szCs w:val="28"/>
          <w:lang w:val="en-US"/>
        </w:rPr>
        <w:t xml:space="preserve">Sch J Oto 8(5). 2022. </w:t>
      </w:r>
    </w:p>
    <w:p w14:paraId="28BAB988" w14:textId="77777777" w:rsidR="00AD5610" w:rsidRPr="00A7121E" w:rsidRDefault="00AD5610" w:rsidP="00AD56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16191E"/>
          <w:sz w:val="28"/>
          <w:szCs w:val="28"/>
          <w:lang w:val="en-US"/>
        </w:rPr>
      </w:pPr>
    </w:p>
    <w:p w14:paraId="3BE80E70" w14:textId="440110F8" w:rsidR="00AD5610" w:rsidRPr="001F62E0" w:rsidRDefault="00AD5610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  <w:r w:rsidRPr="00AD561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 xml:space="preserve">- </w:t>
      </w:r>
      <w:r w:rsidRPr="00AD5610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Guidi M</w:t>
      </w:r>
      <w:r w:rsidRPr="00AD561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 xml:space="preserve">, Giordano F, </w:t>
      </w:r>
      <w:proofErr w:type="spellStart"/>
      <w:r w:rsidRPr="00AD561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>Peraio</w:t>
      </w:r>
      <w:proofErr w:type="spellEnd"/>
      <w:r w:rsidRPr="00AD561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 xml:space="preserve"> S, Conti G, Guerrini R, </w:t>
      </w:r>
      <w:proofErr w:type="spellStart"/>
      <w:r w:rsidRPr="00AD561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>Trabalzini</w:t>
      </w:r>
      <w:proofErr w:type="spellEnd"/>
      <w:r w:rsidRPr="00AD561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US"/>
        </w:rPr>
        <w:t xml:space="preserve"> F. Facial Nerve Tumors </w:t>
      </w:r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in Children: Two Clinical Cases and a Review of the Literature. </w:t>
      </w:r>
      <w:r w:rsidRPr="001F62E0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J Int Adv Otol. 2023 Jul;19(4):303-310.</w:t>
      </w:r>
    </w:p>
    <w:p w14:paraId="23F4F266" w14:textId="77777777" w:rsidR="00292666" w:rsidRPr="001F62E0" w:rsidRDefault="00292666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</w:p>
    <w:p w14:paraId="2C53A041" w14:textId="143ECC0F" w:rsidR="00292666" w:rsidRDefault="00292666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- Leone L, Reale M, </w:t>
      </w:r>
      <w:proofErr w:type="spellStart"/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Buccoliero</w:t>
      </w:r>
      <w:proofErr w:type="spellEnd"/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 A, </w:t>
      </w:r>
      <w:r w:rsidRPr="0029266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en-US"/>
        </w:rPr>
        <w:t>Guidi M</w:t>
      </w:r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Trabalzini</w:t>
      </w:r>
      <w:proofErr w:type="spellEnd"/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 F. Low-grade </w:t>
      </w:r>
      <w:proofErr w:type="spellStart"/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fibromyxoid</w:t>
      </w:r>
      <w:proofErr w:type="spellEnd"/>
      <w:r w:rsidRPr="00292666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 sarcoma of the oral cavity in an infant: the youngest patient in the world, a case report. </w:t>
      </w:r>
      <w:r w:rsidRPr="000E6016">
        <w:rPr>
          <w:rFonts w:asciiTheme="minorHAnsi" w:hAnsiTheme="minorHAnsi" w:cstheme="minorHAnsi"/>
          <w:sz w:val="28"/>
          <w:szCs w:val="28"/>
          <w:shd w:val="clear" w:color="auto" w:fill="FFFFFF"/>
        </w:rPr>
        <w:t>JCIMCR. 2023</w:t>
      </w:r>
      <w:r w:rsidR="000E6016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4D661EC1" w14:textId="77777777" w:rsidR="00303A5B" w:rsidRDefault="00303A5B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06A5CFD3" w14:textId="77777777" w:rsidR="008D1995" w:rsidRDefault="00303A5B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- </w:t>
      </w:r>
      <w:proofErr w:type="spellStart"/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>Fiordelisi</w:t>
      </w:r>
      <w:proofErr w:type="spellEnd"/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A, </w:t>
      </w:r>
      <w:proofErr w:type="spellStart"/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>Soldovieri</w:t>
      </w:r>
      <w:proofErr w:type="spellEnd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>S, Trinci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M, </w:t>
      </w:r>
      <w:proofErr w:type="spellStart"/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>Indolfi</w:t>
      </w:r>
      <w:proofErr w:type="spellEnd"/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G, Venturini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E, Galli L., </w:t>
      </w:r>
      <w:r w:rsidRPr="00303A5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Guidi M</w:t>
      </w: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>Trabalzini</w:t>
      </w:r>
      <w:proofErr w:type="spellEnd"/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F, Trapani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>S, &amp; Lasagni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D. (2025). </w:t>
      </w: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Clinical characteristics and predictive factors of </w:t>
      </w:r>
    </w:p>
    <w:p w14:paraId="20741F02" w14:textId="77777777" w:rsidR="008D1995" w:rsidRDefault="008D1995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</w:p>
    <w:p w14:paraId="39D84255" w14:textId="22227F23" w:rsidR="00303A5B" w:rsidRPr="001F62E0" w:rsidRDefault="00303A5B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303A5B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thrombotic complications in children with acute mastoiditis: a single center retrospective study. </w:t>
      </w:r>
      <w:r w:rsidRPr="001F62E0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en-US"/>
        </w:rPr>
        <w:t>European journal of pediatrics</w:t>
      </w:r>
      <w:r w:rsidRPr="001F62E0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, </w:t>
      </w:r>
      <w:r w:rsidRPr="001F62E0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  <w:lang w:val="en-US"/>
        </w:rPr>
        <w:t>184</w:t>
      </w:r>
      <w:r w:rsidRPr="001F62E0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(2), 142.</w:t>
      </w:r>
    </w:p>
    <w:p w14:paraId="500FA1D8" w14:textId="77777777" w:rsidR="000E6016" w:rsidRPr="001F62E0" w:rsidRDefault="000E6016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26060704" w14:textId="77777777" w:rsidR="008D1995" w:rsidRDefault="008D1995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74E215B1" w14:textId="77777777" w:rsidR="008D1995" w:rsidRDefault="008D1995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1E5FDE0" w14:textId="5047FDD8" w:rsidR="000E6016" w:rsidRPr="000E6016" w:rsidRDefault="000E6016" w:rsidP="00AD56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1F62E0">
        <w:rPr>
          <w:rFonts w:asciiTheme="minorHAnsi" w:hAnsiTheme="minorHAnsi" w:cstheme="minorHAnsi"/>
          <w:sz w:val="28"/>
          <w:szCs w:val="28"/>
          <w:lang w:val="en-US"/>
        </w:rPr>
        <w:t xml:space="preserve">- </w:t>
      </w:r>
      <w:r w:rsidRPr="001F62E0">
        <w:rPr>
          <w:rFonts w:asciiTheme="minorHAnsi" w:hAnsiTheme="minorHAnsi" w:cstheme="minorHAnsi"/>
          <w:b/>
          <w:bCs/>
          <w:sz w:val="28"/>
          <w:szCs w:val="28"/>
          <w:lang w:val="en-US"/>
        </w:rPr>
        <w:t>Guidi M</w:t>
      </w:r>
      <w:r w:rsidRPr="001F62E0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1F62E0">
        <w:rPr>
          <w:rFonts w:asciiTheme="minorHAnsi" w:hAnsiTheme="minorHAnsi" w:cstheme="minorHAnsi"/>
          <w:sz w:val="28"/>
          <w:szCs w:val="28"/>
          <w:lang w:val="en-US"/>
        </w:rPr>
        <w:t>Ciniglio</w:t>
      </w:r>
      <w:proofErr w:type="spellEnd"/>
      <w:r w:rsidRPr="001F62E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1F62E0">
        <w:rPr>
          <w:rFonts w:asciiTheme="minorHAnsi" w:hAnsiTheme="minorHAnsi" w:cstheme="minorHAnsi"/>
          <w:sz w:val="28"/>
          <w:szCs w:val="28"/>
          <w:lang w:val="en-US"/>
        </w:rPr>
        <w:t>Appiani</w:t>
      </w:r>
      <w:proofErr w:type="spellEnd"/>
      <w:r w:rsidRPr="001F62E0">
        <w:rPr>
          <w:rFonts w:asciiTheme="minorHAnsi" w:hAnsiTheme="minorHAnsi" w:cstheme="minorHAnsi"/>
          <w:sz w:val="28"/>
          <w:szCs w:val="28"/>
          <w:lang w:val="en-US"/>
        </w:rPr>
        <w:t xml:space="preserve"> M, </w:t>
      </w:r>
      <w:proofErr w:type="spellStart"/>
      <w:r w:rsidRPr="001F62E0">
        <w:rPr>
          <w:rFonts w:asciiTheme="minorHAnsi" w:hAnsiTheme="minorHAnsi" w:cstheme="minorHAnsi"/>
          <w:sz w:val="28"/>
          <w:szCs w:val="28"/>
          <w:lang w:val="en-US"/>
        </w:rPr>
        <w:t>Pollastri</w:t>
      </w:r>
      <w:proofErr w:type="spellEnd"/>
      <w:r w:rsidRPr="001F62E0">
        <w:rPr>
          <w:rFonts w:asciiTheme="minorHAnsi" w:hAnsiTheme="minorHAnsi" w:cstheme="minorHAnsi"/>
          <w:sz w:val="28"/>
          <w:szCs w:val="28"/>
          <w:lang w:val="en-US"/>
        </w:rPr>
        <w:t xml:space="preserve"> F, et al. </w:t>
      </w:r>
      <w:r w:rsidRPr="000E6016">
        <w:rPr>
          <w:rFonts w:asciiTheme="minorHAnsi" w:hAnsiTheme="minorHAnsi" w:cstheme="minorHAnsi"/>
          <w:sz w:val="28"/>
          <w:szCs w:val="28"/>
          <w:lang w:val="en-US"/>
        </w:rPr>
        <w:t xml:space="preserve">Canal wall down </w:t>
      </w:r>
      <w:proofErr w:type="spellStart"/>
      <w:r w:rsidRPr="000E6016">
        <w:rPr>
          <w:rFonts w:asciiTheme="minorHAnsi" w:hAnsiTheme="minorHAnsi" w:cstheme="minorHAnsi"/>
          <w:sz w:val="28"/>
          <w:szCs w:val="28"/>
          <w:lang w:val="en-US"/>
        </w:rPr>
        <w:t>timpanoplasty</w:t>
      </w:r>
      <w:proofErr w:type="spellEnd"/>
      <w:r w:rsidRPr="000E6016">
        <w:rPr>
          <w:rFonts w:asciiTheme="minorHAnsi" w:hAnsiTheme="minorHAnsi" w:cstheme="minorHAnsi"/>
          <w:sz w:val="28"/>
          <w:szCs w:val="28"/>
          <w:lang w:val="en-US"/>
        </w:rPr>
        <w:t xml:space="preserve"> with partial mastoid obliteration in children and adults affected by chronic otitis media with cholesteatoma. </w:t>
      </w:r>
      <w:r w:rsidRPr="000E6016">
        <w:rPr>
          <w:rFonts w:asciiTheme="minorHAnsi" w:hAnsiTheme="minorHAnsi" w:cstheme="minorHAnsi"/>
          <w:sz w:val="28"/>
          <w:szCs w:val="28"/>
        </w:rPr>
        <w:t xml:space="preserve">J Int </w:t>
      </w:r>
      <w:proofErr w:type="spellStart"/>
      <w:r w:rsidRPr="000E6016">
        <w:rPr>
          <w:rFonts w:asciiTheme="minorHAnsi" w:hAnsiTheme="minorHAnsi" w:cstheme="minorHAnsi"/>
          <w:sz w:val="28"/>
          <w:szCs w:val="28"/>
        </w:rPr>
        <w:t>Adv</w:t>
      </w:r>
      <w:proofErr w:type="spellEnd"/>
      <w:r w:rsidRPr="000E601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E6016">
        <w:rPr>
          <w:rFonts w:asciiTheme="minorHAnsi" w:hAnsiTheme="minorHAnsi" w:cstheme="minorHAnsi"/>
          <w:sz w:val="28"/>
          <w:szCs w:val="28"/>
        </w:rPr>
        <w:t>Otol</w:t>
      </w:r>
      <w:proofErr w:type="spellEnd"/>
      <w:r w:rsidRPr="000E6016">
        <w:rPr>
          <w:rFonts w:asciiTheme="minorHAnsi" w:hAnsiTheme="minorHAnsi" w:cstheme="minorHAnsi"/>
          <w:sz w:val="28"/>
          <w:szCs w:val="28"/>
        </w:rPr>
        <w:t>. 2025, 21, 1464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9C2B13D" w14:textId="77777777" w:rsidR="00AD5610" w:rsidRPr="000E6016" w:rsidRDefault="00AD5610" w:rsidP="00C11DEB">
      <w:pPr>
        <w:widowControl w:val="0"/>
        <w:autoSpaceDE w:val="0"/>
        <w:autoSpaceDN w:val="0"/>
        <w:adjustRightInd w:val="0"/>
        <w:rPr>
          <w:rFonts w:ascii="Calibri" w:hAnsi="Calibri"/>
          <w:color w:val="191C1F"/>
          <w:sz w:val="32"/>
          <w:szCs w:val="32"/>
        </w:rPr>
      </w:pPr>
    </w:p>
    <w:p w14:paraId="11A905DC" w14:textId="77777777" w:rsidR="00A7121E" w:rsidRPr="000E6016" w:rsidRDefault="00A7121E" w:rsidP="00C11DEB">
      <w:pPr>
        <w:widowControl w:val="0"/>
        <w:autoSpaceDE w:val="0"/>
        <w:autoSpaceDN w:val="0"/>
        <w:adjustRightInd w:val="0"/>
        <w:rPr>
          <w:rFonts w:ascii="Calibri" w:hAnsi="Calibri"/>
          <w:color w:val="191C1F"/>
          <w:sz w:val="32"/>
          <w:szCs w:val="32"/>
        </w:rPr>
      </w:pPr>
    </w:p>
    <w:p w14:paraId="6458F628" w14:textId="77777777" w:rsidR="00FC4D20" w:rsidRPr="00071E9F" w:rsidRDefault="00FC4D20" w:rsidP="00AC7184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color w:val="191C1F"/>
          <w:sz w:val="32"/>
          <w:szCs w:val="32"/>
        </w:rPr>
      </w:pPr>
      <w:r w:rsidRPr="00071E9F">
        <w:rPr>
          <w:rFonts w:ascii="Calibri" w:hAnsi="Calibri"/>
          <w:b/>
          <w:color w:val="191C1F"/>
          <w:sz w:val="32"/>
          <w:szCs w:val="32"/>
        </w:rPr>
        <w:t>PREMI E RICONOSCIMENTI:</w:t>
      </w:r>
    </w:p>
    <w:p w14:paraId="43E85A09" w14:textId="77777777" w:rsidR="00FC4D20" w:rsidRPr="00071E9F" w:rsidRDefault="00FC4D20" w:rsidP="00BD1A1B">
      <w:pPr>
        <w:pStyle w:val="Paragrafoelenco"/>
        <w:widowControl w:val="0"/>
        <w:autoSpaceDE w:val="0"/>
        <w:autoSpaceDN w:val="0"/>
        <w:adjustRightInd w:val="0"/>
        <w:rPr>
          <w:rFonts w:ascii="Calibri" w:hAnsi="Calibri"/>
          <w:b/>
          <w:color w:val="191C1F"/>
          <w:sz w:val="32"/>
          <w:szCs w:val="32"/>
        </w:rPr>
      </w:pPr>
    </w:p>
    <w:p w14:paraId="43D2EEA0" w14:textId="77777777" w:rsidR="00FC4D20" w:rsidRPr="00071E9F" w:rsidRDefault="00FC4D20" w:rsidP="009255CC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191C1F"/>
          <w:sz w:val="28"/>
          <w:szCs w:val="28"/>
        </w:rPr>
      </w:pPr>
      <w:r w:rsidRPr="00071E9F">
        <w:rPr>
          <w:rFonts w:ascii="Calibri" w:hAnsi="Calibri"/>
          <w:color w:val="191C1F"/>
          <w:sz w:val="28"/>
          <w:szCs w:val="28"/>
        </w:rPr>
        <w:t>- 1° Premio “Claudia Aimoni” maggio 2019 in occasione del 106°Congresso SIO per il lavoro presentato “Riabilitazione vestibolare: esperienza personale”.</w:t>
      </w:r>
    </w:p>
    <w:p w14:paraId="252D3333" w14:textId="77777777" w:rsidR="00A7121E" w:rsidRDefault="00A7121E" w:rsidP="009255CC">
      <w:pPr>
        <w:jc w:val="both"/>
        <w:rPr>
          <w:rFonts w:ascii="Calibri" w:hAnsi="Calibri"/>
          <w:b/>
          <w:bCs/>
          <w:color w:val="191C1F"/>
          <w:sz w:val="28"/>
          <w:szCs w:val="28"/>
        </w:rPr>
      </w:pPr>
    </w:p>
    <w:p w14:paraId="170EA836" w14:textId="77777777" w:rsidR="00A7121E" w:rsidRDefault="00A7121E" w:rsidP="009255CC">
      <w:pPr>
        <w:jc w:val="both"/>
        <w:rPr>
          <w:rFonts w:ascii="Calibri" w:hAnsi="Calibri"/>
          <w:b/>
          <w:bCs/>
          <w:color w:val="191C1F"/>
          <w:sz w:val="28"/>
          <w:szCs w:val="28"/>
        </w:rPr>
      </w:pPr>
    </w:p>
    <w:p w14:paraId="50B97E4E" w14:textId="77777777" w:rsidR="00A7121E" w:rsidRDefault="00A7121E" w:rsidP="009255CC">
      <w:pPr>
        <w:jc w:val="both"/>
        <w:rPr>
          <w:rFonts w:ascii="Calibri" w:hAnsi="Calibri"/>
          <w:b/>
          <w:bCs/>
          <w:color w:val="191C1F"/>
          <w:sz w:val="28"/>
          <w:szCs w:val="28"/>
        </w:rPr>
      </w:pPr>
    </w:p>
    <w:p w14:paraId="077699A1" w14:textId="2857F0B1" w:rsidR="00A826EC" w:rsidRPr="00AD5610" w:rsidRDefault="00AD5610" w:rsidP="009255CC">
      <w:pPr>
        <w:jc w:val="both"/>
        <w:rPr>
          <w:rFonts w:ascii="Calibri" w:hAnsi="Calibri"/>
          <w:b/>
          <w:bCs/>
          <w:color w:val="191C1F"/>
          <w:sz w:val="28"/>
          <w:szCs w:val="28"/>
        </w:rPr>
      </w:pPr>
      <w:r w:rsidRPr="00AD5610">
        <w:rPr>
          <w:rFonts w:ascii="Calibri" w:hAnsi="Calibri"/>
          <w:b/>
          <w:bCs/>
          <w:color w:val="191C1F"/>
          <w:sz w:val="28"/>
          <w:szCs w:val="28"/>
        </w:rPr>
        <w:t>INSEGNAMENTO</w:t>
      </w:r>
    </w:p>
    <w:p w14:paraId="295734F3" w14:textId="77777777" w:rsidR="00AD5610" w:rsidRDefault="00AD5610" w:rsidP="009255CC">
      <w:pPr>
        <w:jc w:val="both"/>
        <w:rPr>
          <w:rFonts w:ascii="Calibri" w:hAnsi="Calibri"/>
          <w:sz w:val="28"/>
          <w:szCs w:val="28"/>
        </w:rPr>
      </w:pPr>
    </w:p>
    <w:p w14:paraId="22DE805F" w14:textId="146ABB53" w:rsidR="00AD5610" w:rsidRPr="00AD5610" w:rsidRDefault="00AD5610" w:rsidP="00AD5610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Pr="00AD5610">
        <w:rPr>
          <w:rFonts w:ascii="Calibri" w:hAnsi="Calibri"/>
          <w:sz w:val="28"/>
          <w:szCs w:val="28"/>
        </w:rPr>
        <w:t xml:space="preserve">Tutor </w:t>
      </w:r>
      <w:r>
        <w:rPr>
          <w:rFonts w:ascii="Calibri" w:hAnsi="Calibri"/>
          <w:sz w:val="28"/>
          <w:szCs w:val="28"/>
        </w:rPr>
        <w:t xml:space="preserve">ai corsi di </w:t>
      </w:r>
      <w:proofErr w:type="spellStart"/>
      <w:r>
        <w:rPr>
          <w:rFonts w:ascii="Calibri" w:hAnsi="Calibri"/>
          <w:sz w:val="28"/>
          <w:szCs w:val="28"/>
        </w:rPr>
        <w:t>Otology</w:t>
      </w:r>
      <w:proofErr w:type="spellEnd"/>
      <w:r>
        <w:rPr>
          <w:rFonts w:ascii="Calibri" w:hAnsi="Calibri"/>
          <w:sz w:val="28"/>
          <w:szCs w:val="28"/>
        </w:rPr>
        <w:t xml:space="preserve"> Today di dissezione chirurgica dell’osso temporale presso il laboratorio di Noventa Padovana (PD). </w:t>
      </w:r>
    </w:p>
    <w:p w14:paraId="4678AAD3" w14:textId="301B5026" w:rsidR="00AD5610" w:rsidRPr="00AD5610" w:rsidRDefault="00AD5610" w:rsidP="00AD5610">
      <w:pPr>
        <w:pStyle w:val="Paragrafoelenco"/>
        <w:numPr>
          <w:ilvl w:val="0"/>
          <w:numId w:val="26"/>
        </w:numPr>
        <w:jc w:val="both"/>
        <w:rPr>
          <w:rFonts w:ascii="Calibri" w:hAnsi="Calibri"/>
          <w:sz w:val="28"/>
          <w:szCs w:val="28"/>
        </w:rPr>
      </w:pPr>
      <w:r w:rsidRPr="00AD5610">
        <w:rPr>
          <w:rFonts w:ascii="Calibri" w:hAnsi="Calibri"/>
          <w:sz w:val="28"/>
          <w:szCs w:val="28"/>
        </w:rPr>
        <w:t xml:space="preserve"> </w:t>
      </w:r>
    </w:p>
    <w:p w14:paraId="18FF6967" w14:textId="5623848D" w:rsidR="00A826EC" w:rsidRDefault="00110ECE" w:rsidP="009255C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Docente </w:t>
      </w:r>
      <w:proofErr w:type="spellStart"/>
      <w:r w:rsidRPr="007E596C">
        <w:rPr>
          <w:rFonts w:ascii="Calibri" w:hAnsi="Calibri"/>
          <w:sz w:val="28"/>
          <w:szCs w:val="28"/>
        </w:rPr>
        <w:t>Fad</w:t>
      </w:r>
      <w:proofErr w:type="spellEnd"/>
      <w:r w:rsidRPr="007E596C">
        <w:rPr>
          <w:rFonts w:ascii="Calibri" w:hAnsi="Calibri"/>
          <w:sz w:val="28"/>
          <w:szCs w:val="28"/>
        </w:rPr>
        <w:t xml:space="preserve"> o</w:t>
      </w:r>
      <w:r>
        <w:rPr>
          <w:rFonts w:ascii="Calibri" w:hAnsi="Calibri"/>
          <w:sz w:val="28"/>
          <w:szCs w:val="28"/>
        </w:rPr>
        <w:t>nline “Sordità e riabilitazione nel bambino e nell’adulto: stato dell’arte” dal 18.01 2021 al 18.07.2021.</w:t>
      </w:r>
    </w:p>
    <w:p w14:paraId="7F1A4B31" w14:textId="77777777" w:rsidR="00110ECE" w:rsidRDefault="00110ECE" w:rsidP="009255CC">
      <w:pPr>
        <w:jc w:val="both"/>
        <w:rPr>
          <w:rFonts w:ascii="Calibri" w:hAnsi="Calibri"/>
          <w:sz w:val="28"/>
          <w:szCs w:val="28"/>
        </w:rPr>
      </w:pPr>
    </w:p>
    <w:p w14:paraId="2897F615" w14:textId="77DE988E" w:rsidR="000002AA" w:rsidRDefault="00AA38A0" w:rsidP="009255C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Docente </w:t>
      </w:r>
      <w:proofErr w:type="spellStart"/>
      <w:r>
        <w:rPr>
          <w:rFonts w:ascii="Calibri" w:hAnsi="Calibri"/>
          <w:sz w:val="28"/>
          <w:szCs w:val="28"/>
        </w:rPr>
        <w:t>Fad</w:t>
      </w:r>
      <w:proofErr w:type="spellEnd"/>
      <w:r>
        <w:rPr>
          <w:rFonts w:ascii="Calibri" w:hAnsi="Calibri"/>
          <w:sz w:val="28"/>
          <w:szCs w:val="28"/>
        </w:rPr>
        <w:t xml:space="preserve"> on</w:t>
      </w:r>
      <w:r w:rsidR="00110ECE">
        <w:rPr>
          <w:rFonts w:ascii="Calibri" w:hAnsi="Calibri"/>
          <w:sz w:val="28"/>
          <w:szCs w:val="28"/>
        </w:rPr>
        <w:t>line “Audiologia da 0 a 100: età e livelli di</w:t>
      </w:r>
      <w:r w:rsidR="00C11DEB">
        <w:rPr>
          <w:rFonts w:ascii="Calibri" w:hAnsi="Calibri"/>
          <w:sz w:val="28"/>
          <w:szCs w:val="28"/>
        </w:rPr>
        <w:t xml:space="preserve"> </w:t>
      </w:r>
      <w:r w:rsidR="00110ECE">
        <w:rPr>
          <w:rFonts w:ascii="Calibri" w:hAnsi="Calibri"/>
          <w:sz w:val="28"/>
          <w:szCs w:val="28"/>
        </w:rPr>
        <w:t>ipoacusia, la gestione ottimale delle diverse esigenze” dal 09.11.2020 al 10.09.2021.</w:t>
      </w:r>
    </w:p>
    <w:p w14:paraId="30956F30" w14:textId="7A06F47F" w:rsidR="000002AA" w:rsidRDefault="000002AA" w:rsidP="000002AA">
      <w:pPr>
        <w:pStyle w:val="Normale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Docente Master Universitario di II livello in Dermatologia pediatrica AA 2023/2024.</w:t>
      </w:r>
    </w:p>
    <w:p w14:paraId="0B283C7B" w14:textId="68F376B5" w:rsidR="001F62E0" w:rsidRDefault="001F62E0" w:rsidP="000002AA">
      <w:pPr>
        <w:pStyle w:val="NormaleWeb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Docente Master Universitario di II livello in Dermatologia pediatrica AA 2024/2025.</w:t>
      </w:r>
    </w:p>
    <w:p w14:paraId="65BA242D" w14:textId="67D5F6BF" w:rsidR="000002AA" w:rsidRDefault="000002AA" w:rsidP="009255CC">
      <w:pPr>
        <w:jc w:val="both"/>
        <w:rPr>
          <w:rFonts w:ascii="Calibri" w:hAnsi="Calibri"/>
          <w:sz w:val="28"/>
          <w:szCs w:val="28"/>
        </w:rPr>
      </w:pPr>
    </w:p>
    <w:p w14:paraId="1D9974BD" w14:textId="77777777" w:rsidR="00110ECE" w:rsidRDefault="00110ECE" w:rsidP="009255CC">
      <w:pPr>
        <w:jc w:val="both"/>
        <w:rPr>
          <w:rFonts w:ascii="Calibri" w:hAnsi="Calibri"/>
          <w:sz w:val="28"/>
          <w:szCs w:val="28"/>
        </w:rPr>
      </w:pPr>
    </w:p>
    <w:p w14:paraId="7E00A489" w14:textId="77777777" w:rsidR="00C11DEB" w:rsidRPr="00A826EC" w:rsidRDefault="00C11DEB" w:rsidP="009255CC">
      <w:pPr>
        <w:jc w:val="both"/>
        <w:rPr>
          <w:rFonts w:ascii="Calibri" w:hAnsi="Calibri"/>
          <w:sz w:val="28"/>
          <w:szCs w:val="28"/>
        </w:rPr>
      </w:pPr>
    </w:p>
    <w:p w14:paraId="7AAFE5A2" w14:textId="772F6587" w:rsidR="00FC4D20" w:rsidRPr="00071E9F" w:rsidRDefault="00FC4D20" w:rsidP="009255CC">
      <w:pPr>
        <w:jc w:val="both"/>
        <w:outlineLvl w:val="0"/>
        <w:rPr>
          <w:rFonts w:ascii="Calibri" w:hAnsi="Calibri"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>Madre lingua: Italiano</w:t>
      </w:r>
    </w:p>
    <w:p w14:paraId="490975E1" w14:textId="77777777" w:rsidR="00FC4D20" w:rsidRPr="00071E9F" w:rsidRDefault="00FC4D20" w:rsidP="009255CC">
      <w:pPr>
        <w:jc w:val="both"/>
        <w:rPr>
          <w:rFonts w:ascii="Calibri" w:hAnsi="Calibri"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>Inglese: livello B2</w:t>
      </w:r>
    </w:p>
    <w:p w14:paraId="0AFC26A9" w14:textId="77777777" w:rsidR="00FC4D20" w:rsidRPr="00071E9F" w:rsidRDefault="00FC4D20" w:rsidP="009255CC">
      <w:pPr>
        <w:jc w:val="both"/>
        <w:rPr>
          <w:rFonts w:ascii="Calibri" w:hAnsi="Calibri"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>Spagnolo: di base.</w:t>
      </w:r>
    </w:p>
    <w:p w14:paraId="0663E6C8" w14:textId="77777777" w:rsidR="00FC4D20" w:rsidRPr="00071E9F" w:rsidRDefault="00FC4D20" w:rsidP="009255CC">
      <w:pPr>
        <w:jc w:val="both"/>
        <w:rPr>
          <w:rFonts w:ascii="Calibri" w:hAnsi="Calibri"/>
          <w:sz w:val="28"/>
          <w:szCs w:val="28"/>
        </w:rPr>
      </w:pPr>
    </w:p>
    <w:p w14:paraId="419941C6" w14:textId="77777777" w:rsidR="00FC4D20" w:rsidRPr="00071E9F" w:rsidRDefault="00FC4D20" w:rsidP="009255CC">
      <w:pPr>
        <w:jc w:val="both"/>
        <w:rPr>
          <w:rFonts w:ascii="Calibri" w:hAnsi="Calibri"/>
          <w:sz w:val="28"/>
          <w:szCs w:val="28"/>
        </w:rPr>
      </w:pPr>
    </w:p>
    <w:p w14:paraId="2F7D2ED5" w14:textId="77777777" w:rsidR="00C076E8" w:rsidRDefault="00C076E8" w:rsidP="009255CC">
      <w:pPr>
        <w:jc w:val="both"/>
        <w:rPr>
          <w:rFonts w:ascii="Calibri" w:hAnsi="Calibri"/>
          <w:sz w:val="28"/>
          <w:szCs w:val="28"/>
        </w:rPr>
      </w:pPr>
    </w:p>
    <w:p w14:paraId="1416D843" w14:textId="77777777" w:rsidR="008D1995" w:rsidRDefault="008D1995" w:rsidP="009255CC">
      <w:pPr>
        <w:jc w:val="both"/>
        <w:rPr>
          <w:rFonts w:ascii="Calibri" w:hAnsi="Calibri"/>
          <w:sz w:val="28"/>
          <w:szCs w:val="28"/>
        </w:rPr>
      </w:pPr>
    </w:p>
    <w:p w14:paraId="1FF563CF" w14:textId="77777777" w:rsidR="008D1995" w:rsidRDefault="008D1995" w:rsidP="009255CC">
      <w:pPr>
        <w:jc w:val="both"/>
        <w:rPr>
          <w:rFonts w:ascii="Calibri" w:hAnsi="Calibri"/>
          <w:sz w:val="28"/>
          <w:szCs w:val="28"/>
        </w:rPr>
      </w:pPr>
    </w:p>
    <w:p w14:paraId="707A7C6A" w14:textId="4B73439B" w:rsidR="00FC4D20" w:rsidRDefault="00FC4D20" w:rsidP="009255CC">
      <w:pPr>
        <w:jc w:val="both"/>
        <w:rPr>
          <w:rFonts w:ascii="Calibri" w:hAnsi="Calibri"/>
          <w:sz w:val="28"/>
          <w:szCs w:val="28"/>
        </w:rPr>
      </w:pPr>
      <w:r w:rsidRPr="00071E9F">
        <w:rPr>
          <w:rFonts w:ascii="Calibri" w:hAnsi="Calibri"/>
          <w:sz w:val="28"/>
          <w:szCs w:val="28"/>
        </w:rPr>
        <w:t>La sottoscritta Mariapaola Guidi acconsente ai sensi del D. Lgs. 30/06/2003 n.196, al trattamento dei propri dati personali.</w:t>
      </w:r>
    </w:p>
    <w:p w14:paraId="364A24B4" w14:textId="77777777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</w:p>
    <w:p w14:paraId="17177D3C" w14:textId="77777777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</w:p>
    <w:p w14:paraId="6F840C91" w14:textId="77777777" w:rsidR="00892ED0" w:rsidRDefault="00892ED0" w:rsidP="009255CC">
      <w:pPr>
        <w:jc w:val="both"/>
        <w:rPr>
          <w:rFonts w:ascii="Calibri" w:hAnsi="Calibri"/>
          <w:sz w:val="28"/>
          <w:szCs w:val="28"/>
        </w:rPr>
      </w:pPr>
    </w:p>
    <w:p w14:paraId="1AA74D4E" w14:textId="77777777" w:rsidR="00892ED0" w:rsidRDefault="00892ED0" w:rsidP="009255CC">
      <w:pPr>
        <w:jc w:val="both"/>
        <w:rPr>
          <w:rFonts w:ascii="Calibri" w:hAnsi="Calibri"/>
          <w:sz w:val="28"/>
          <w:szCs w:val="28"/>
        </w:rPr>
      </w:pPr>
    </w:p>
    <w:p w14:paraId="1DA1BB87" w14:textId="14327244" w:rsidR="001F62E0" w:rsidRDefault="00892ED0" w:rsidP="009255C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31</w:t>
      </w:r>
      <w:r w:rsidR="00864F1C">
        <w:rPr>
          <w:rFonts w:ascii="Calibri" w:hAnsi="Calibri"/>
          <w:sz w:val="28"/>
          <w:szCs w:val="28"/>
        </w:rPr>
        <w:t>.</w:t>
      </w:r>
      <w:r w:rsidR="000002AA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>7</w:t>
      </w:r>
      <w:r w:rsidR="00864F1C">
        <w:rPr>
          <w:rFonts w:ascii="Calibri" w:hAnsi="Calibri"/>
          <w:sz w:val="28"/>
          <w:szCs w:val="28"/>
        </w:rPr>
        <w:t>.202</w:t>
      </w:r>
      <w:r w:rsidR="001F62E0">
        <w:rPr>
          <w:rFonts w:ascii="Calibri" w:hAnsi="Calibri"/>
          <w:sz w:val="28"/>
          <w:szCs w:val="28"/>
        </w:rPr>
        <w:t>5</w:t>
      </w:r>
      <w:r w:rsidR="00864F1C"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</w:p>
    <w:p w14:paraId="0A5BFEA5" w14:textId="77777777" w:rsidR="001F62E0" w:rsidRDefault="001F62E0" w:rsidP="009255CC">
      <w:pPr>
        <w:jc w:val="both"/>
        <w:rPr>
          <w:rFonts w:ascii="Calibri" w:hAnsi="Calibri"/>
          <w:sz w:val="28"/>
          <w:szCs w:val="28"/>
        </w:rPr>
      </w:pPr>
    </w:p>
    <w:p w14:paraId="150CBA53" w14:textId="60A3E383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Dott.ssa Mariapaola Guidi</w:t>
      </w:r>
    </w:p>
    <w:p w14:paraId="5C6DC2C5" w14:textId="77A3117D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45E2EE75" wp14:editId="2DE2D6B2">
            <wp:extent cx="1106444" cy="1645159"/>
            <wp:effectExtent l="0" t="2540" r="0" b="0"/>
            <wp:docPr id="361053965" name="Immagine 361053965" descr="Macintosh HD:Users:Mery:Desktop:Mariapaola:Firm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intosh HD:Users:Mery:Desktop:Mariapaola:Firma.pd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8209" cy="1677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3D3F0E" w14:textId="1B7102D3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</w:p>
    <w:p w14:paraId="528DE679" w14:textId="77777777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</w:p>
    <w:p w14:paraId="3F810AC7" w14:textId="77777777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</w:p>
    <w:p w14:paraId="662EFBA0" w14:textId="77777777" w:rsidR="00864F1C" w:rsidRDefault="00864F1C" w:rsidP="009255CC">
      <w:pPr>
        <w:jc w:val="both"/>
        <w:rPr>
          <w:rFonts w:ascii="Calibri" w:hAnsi="Calibri"/>
          <w:sz w:val="28"/>
          <w:szCs w:val="28"/>
        </w:rPr>
      </w:pPr>
    </w:p>
    <w:p w14:paraId="2004F929" w14:textId="3073B2D0" w:rsidR="00864F1C" w:rsidRPr="00071E9F" w:rsidRDefault="00864F1C" w:rsidP="009255CC">
      <w:pPr>
        <w:jc w:val="both"/>
        <w:rPr>
          <w:rFonts w:ascii="Calibri" w:hAnsi="Calibri"/>
          <w:sz w:val="28"/>
          <w:szCs w:val="28"/>
        </w:rPr>
      </w:pPr>
    </w:p>
    <w:p w14:paraId="2603E2F3" w14:textId="77777777" w:rsidR="00FC4D20" w:rsidRPr="00AC7184" w:rsidRDefault="00FC4D20" w:rsidP="009255CC">
      <w:pPr>
        <w:jc w:val="both"/>
        <w:rPr>
          <w:rFonts w:ascii="Calibri" w:hAnsi="Calibri"/>
          <w:sz w:val="28"/>
          <w:szCs w:val="28"/>
        </w:rPr>
      </w:pPr>
    </w:p>
    <w:p w14:paraId="3C628610" w14:textId="77777777" w:rsidR="00FC4D20" w:rsidRPr="001B70BE" w:rsidRDefault="00FC4D20" w:rsidP="009255CC">
      <w:pPr>
        <w:jc w:val="both"/>
      </w:pPr>
      <w:r>
        <w:t xml:space="preserve"> </w:t>
      </w:r>
    </w:p>
    <w:sectPr w:rsidR="00FC4D20" w:rsidRPr="001B70BE" w:rsidSect="00385B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1E7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40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9E80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CC6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40C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68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184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842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89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FCB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849"/>
    <w:multiLevelType w:val="hybridMultilevel"/>
    <w:tmpl w:val="80EEBB24"/>
    <w:lvl w:ilvl="0" w:tplc="B3B25404">
      <w:start w:val="16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F7A13"/>
    <w:multiLevelType w:val="hybridMultilevel"/>
    <w:tmpl w:val="7BD2C9CA"/>
    <w:lvl w:ilvl="0" w:tplc="573064AC">
      <w:start w:val="3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C5AB4"/>
    <w:multiLevelType w:val="multilevel"/>
    <w:tmpl w:val="F65C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836DC"/>
    <w:multiLevelType w:val="hybridMultilevel"/>
    <w:tmpl w:val="475035DC"/>
    <w:lvl w:ilvl="0" w:tplc="EA4E41CA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B53D4"/>
    <w:multiLevelType w:val="hybridMultilevel"/>
    <w:tmpl w:val="890CFD52"/>
    <w:lvl w:ilvl="0" w:tplc="8FF4262A">
      <w:start w:val="2"/>
      <w:numFmt w:val="bullet"/>
      <w:lvlText w:val="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260F2"/>
    <w:multiLevelType w:val="hybridMultilevel"/>
    <w:tmpl w:val="DEEE05AE"/>
    <w:lvl w:ilvl="0" w:tplc="9A4CD4B6">
      <w:start w:val="3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207BB"/>
    <w:multiLevelType w:val="hybridMultilevel"/>
    <w:tmpl w:val="242AB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639DC"/>
    <w:multiLevelType w:val="hybridMultilevel"/>
    <w:tmpl w:val="428A3244"/>
    <w:lvl w:ilvl="0" w:tplc="BE3EC904">
      <w:start w:val="4"/>
      <w:numFmt w:val="bullet"/>
      <w:lvlText w:val="-"/>
      <w:lvlJc w:val="left"/>
      <w:pPr>
        <w:ind w:left="720" w:hanging="360"/>
      </w:pPr>
      <w:rPr>
        <w:rFonts w:ascii="Calibri" w:eastAsia="MS ??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6527A"/>
    <w:multiLevelType w:val="hybridMultilevel"/>
    <w:tmpl w:val="152E030A"/>
    <w:lvl w:ilvl="0" w:tplc="D1949F5C">
      <w:start w:val="3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843E7"/>
    <w:multiLevelType w:val="hybridMultilevel"/>
    <w:tmpl w:val="DEFC25E6"/>
    <w:lvl w:ilvl="0" w:tplc="E9A4B546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452B9"/>
    <w:multiLevelType w:val="hybridMultilevel"/>
    <w:tmpl w:val="B02E6846"/>
    <w:lvl w:ilvl="0" w:tplc="8528CEEC">
      <w:start w:val="1"/>
      <w:numFmt w:val="bullet"/>
      <w:lvlText w:val="-"/>
      <w:lvlJc w:val="left"/>
      <w:pPr>
        <w:ind w:left="720" w:hanging="360"/>
      </w:pPr>
      <w:rPr>
        <w:rFonts w:ascii="Calibri" w:eastAsia="MS ??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94E16"/>
    <w:multiLevelType w:val="hybridMultilevel"/>
    <w:tmpl w:val="A5088BAC"/>
    <w:lvl w:ilvl="0" w:tplc="479E0184"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E7274"/>
    <w:multiLevelType w:val="hybridMultilevel"/>
    <w:tmpl w:val="2AB83F7A"/>
    <w:lvl w:ilvl="0" w:tplc="6DF016E8">
      <w:start w:val="3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ECE"/>
    <w:multiLevelType w:val="hybridMultilevel"/>
    <w:tmpl w:val="B7E8CEEA"/>
    <w:lvl w:ilvl="0" w:tplc="25CEA3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6191E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40F01"/>
    <w:multiLevelType w:val="hybridMultilevel"/>
    <w:tmpl w:val="83DC2306"/>
    <w:lvl w:ilvl="0" w:tplc="FF32BA1E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D42FA"/>
    <w:multiLevelType w:val="hybridMultilevel"/>
    <w:tmpl w:val="020A7C10"/>
    <w:lvl w:ilvl="0" w:tplc="082A92A4">
      <w:start w:val="9"/>
      <w:numFmt w:val="bullet"/>
      <w:lvlText w:val="-"/>
      <w:lvlJc w:val="left"/>
      <w:pPr>
        <w:ind w:left="720" w:hanging="360"/>
      </w:pPr>
      <w:rPr>
        <w:rFonts w:ascii="Calibri" w:eastAsia="MS ??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90278">
    <w:abstractNumId w:val="20"/>
  </w:num>
  <w:num w:numId="2" w16cid:durableId="201407944">
    <w:abstractNumId w:val="17"/>
  </w:num>
  <w:num w:numId="3" w16cid:durableId="1234969530">
    <w:abstractNumId w:val="16"/>
  </w:num>
  <w:num w:numId="4" w16cid:durableId="1765805980">
    <w:abstractNumId w:val="10"/>
  </w:num>
  <w:num w:numId="5" w16cid:durableId="213470291">
    <w:abstractNumId w:val="8"/>
  </w:num>
  <w:num w:numId="6" w16cid:durableId="163788055">
    <w:abstractNumId w:val="3"/>
  </w:num>
  <w:num w:numId="7" w16cid:durableId="1670064200">
    <w:abstractNumId w:val="2"/>
  </w:num>
  <w:num w:numId="8" w16cid:durableId="1546480674">
    <w:abstractNumId w:val="1"/>
  </w:num>
  <w:num w:numId="9" w16cid:durableId="511918291">
    <w:abstractNumId w:val="0"/>
  </w:num>
  <w:num w:numId="10" w16cid:durableId="321129660">
    <w:abstractNumId w:val="9"/>
  </w:num>
  <w:num w:numId="11" w16cid:durableId="839007832">
    <w:abstractNumId w:val="7"/>
  </w:num>
  <w:num w:numId="12" w16cid:durableId="2014408257">
    <w:abstractNumId w:val="6"/>
  </w:num>
  <w:num w:numId="13" w16cid:durableId="1040403723">
    <w:abstractNumId w:val="5"/>
  </w:num>
  <w:num w:numId="14" w16cid:durableId="1803695522">
    <w:abstractNumId w:val="4"/>
  </w:num>
  <w:num w:numId="15" w16cid:durableId="80416870">
    <w:abstractNumId w:val="21"/>
  </w:num>
  <w:num w:numId="16" w16cid:durableId="1496528567">
    <w:abstractNumId w:val="12"/>
  </w:num>
  <w:num w:numId="17" w16cid:durableId="1643651560">
    <w:abstractNumId w:val="24"/>
  </w:num>
  <w:num w:numId="18" w16cid:durableId="124390882">
    <w:abstractNumId w:val="19"/>
  </w:num>
  <w:num w:numId="19" w16cid:durableId="975380064">
    <w:abstractNumId w:val="15"/>
  </w:num>
  <w:num w:numId="20" w16cid:durableId="881359388">
    <w:abstractNumId w:val="11"/>
  </w:num>
  <w:num w:numId="21" w16cid:durableId="1667636939">
    <w:abstractNumId w:val="22"/>
  </w:num>
  <w:num w:numId="22" w16cid:durableId="297608676">
    <w:abstractNumId w:val="18"/>
  </w:num>
  <w:num w:numId="23" w16cid:durableId="131294671">
    <w:abstractNumId w:val="25"/>
  </w:num>
  <w:num w:numId="24" w16cid:durableId="1326008541">
    <w:abstractNumId w:val="23"/>
  </w:num>
  <w:num w:numId="25" w16cid:durableId="54283134">
    <w:abstractNumId w:val="13"/>
  </w:num>
  <w:num w:numId="26" w16cid:durableId="1718238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BE"/>
    <w:rsid w:val="000002AA"/>
    <w:rsid w:val="00001A5C"/>
    <w:rsid w:val="00013B7B"/>
    <w:rsid w:val="00071E9F"/>
    <w:rsid w:val="000A764F"/>
    <w:rsid w:val="000B7A89"/>
    <w:rsid w:val="000D1DB6"/>
    <w:rsid w:val="000E6016"/>
    <w:rsid w:val="00110ECE"/>
    <w:rsid w:val="00135951"/>
    <w:rsid w:val="001415F5"/>
    <w:rsid w:val="001447FE"/>
    <w:rsid w:val="00151CA9"/>
    <w:rsid w:val="001521EE"/>
    <w:rsid w:val="00174372"/>
    <w:rsid w:val="001B70BE"/>
    <w:rsid w:val="001C690F"/>
    <w:rsid w:val="001F235D"/>
    <w:rsid w:val="001F62E0"/>
    <w:rsid w:val="0026442D"/>
    <w:rsid w:val="002679C0"/>
    <w:rsid w:val="00270D32"/>
    <w:rsid w:val="00292666"/>
    <w:rsid w:val="00303A5B"/>
    <w:rsid w:val="00304B1B"/>
    <w:rsid w:val="0031357F"/>
    <w:rsid w:val="00313FEB"/>
    <w:rsid w:val="003329DD"/>
    <w:rsid w:val="00342670"/>
    <w:rsid w:val="00350880"/>
    <w:rsid w:val="00356BB3"/>
    <w:rsid w:val="003607D1"/>
    <w:rsid w:val="00361A13"/>
    <w:rsid w:val="003731CB"/>
    <w:rsid w:val="00385B0F"/>
    <w:rsid w:val="003913CE"/>
    <w:rsid w:val="00392843"/>
    <w:rsid w:val="003A2A39"/>
    <w:rsid w:val="003F5077"/>
    <w:rsid w:val="004040C6"/>
    <w:rsid w:val="00410776"/>
    <w:rsid w:val="00425E6C"/>
    <w:rsid w:val="0048282E"/>
    <w:rsid w:val="004C5184"/>
    <w:rsid w:val="004F09DE"/>
    <w:rsid w:val="004F7B4D"/>
    <w:rsid w:val="005132AF"/>
    <w:rsid w:val="005275A5"/>
    <w:rsid w:val="00541BD4"/>
    <w:rsid w:val="00571BD2"/>
    <w:rsid w:val="0059465B"/>
    <w:rsid w:val="006350F3"/>
    <w:rsid w:val="006362EC"/>
    <w:rsid w:val="0064324B"/>
    <w:rsid w:val="006573BE"/>
    <w:rsid w:val="006810AE"/>
    <w:rsid w:val="00682078"/>
    <w:rsid w:val="00684891"/>
    <w:rsid w:val="006A4E76"/>
    <w:rsid w:val="006E538F"/>
    <w:rsid w:val="00772BFF"/>
    <w:rsid w:val="00774563"/>
    <w:rsid w:val="007D548A"/>
    <w:rsid w:val="007E596C"/>
    <w:rsid w:val="00800224"/>
    <w:rsid w:val="00801D4C"/>
    <w:rsid w:val="00853526"/>
    <w:rsid w:val="0085657B"/>
    <w:rsid w:val="00862274"/>
    <w:rsid w:val="00864F1C"/>
    <w:rsid w:val="008720A0"/>
    <w:rsid w:val="00892ED0"/>
    <w:rsid w:val="008D1995"/>
    <w:rsid w:val="008E469F"/>
    <w:rsid w:val="009075FA"/>
    <w:rsid w:val="00917161"/>
    <w:rsid w:val="009255CC"/>
    <w:rsid w:val="009257CB"/>
    <w:rsid w:val="009327B8"/>
    <w:rsid w:val="00945307"/>
    <w:rsid w:val="009748D9"/>
    <w:rsid w:val="009D5333"/>
    <w:rsid w:val="00A0307B"/>
    <w:rsid w:val="00A05EB0"/>
    <w:rsid w:val="00A1268E"/>
    <w:rsid w:val="00A14E2F"/>
    <w:rsid w:val="00A20D0B"/>
    <w:rsid w:val="00A32DFF"/>
    <w:rsid w:val="00A50CFF"/>
    <w:rsid w:val="00A7121E"/>
    <w:rsid w:val="00A71C46"/>
    <w:rsid w:val="00A826EC"/>
    <w:rsid w:val="00A82FA5"/>
    <w:rsid w:val="00AA38A0"/>
    <w:rsid w:val="00AC7184"/>
    <w:rsid w:val="00AD5610"/>
    <w:rsid w:val="00AE75D0"/>
    <w:rsid w:val="00B2230D"/>
    <w:rsid w:val="00B248F3"/>
    <w:rsid w:val="00B67352"/>
    <w:rsid w:val="00B75585"/>
    <w:rsid w:val="00B76C1F"/>
    <w:rsid w:val="00B87196"/>
    <w:rsid w:val="00BD1A1B"/>
    <w:rsid w:val="00BD7A42"/>
    <w:rsid w:val="00BE4A09"/>
    <w:rsid w:val="00BE70CC"/>
    <w:rsid w:val="00C01F88"/>
    <w:rsid w:val="00C076E8"/>
    <w:rsid w:val="00C11DEB"/>
    <w:rsid w:val="00C14D83"/>
    <w:rsid w:val="00C43702"/>
    <w:rsid w:val="00C52774"/>
    <w:rsid w:val="00C60377"/>
    <w:rsid w:val="00CD3B59"/>
    <w:rsid w:val="00CD497D"/>
    <w:rsid w:val="00CE3A49"/>
    <w:rsid w:val="00D226C0"/>
    <w:rsid w:val="00D808DE"/>
    <w:rsid w:val="00DB2CAA"/>
    <w:rsid w:val="00DD11A6"/>
    <w:rsid w:val="00DE036B"/>
    <w:rsid w:val="00DE3468"/>
    <w:rsid w:val="00E12EA8"/>
    <w:rsid w:val="00E4076E"/>
    <w:rsid w:val="00E7293D"/>
    <w:rsid w:val="00E8015D"/>
    <w:rsid w:val="00E86EED"/>
    <w:rsid w:val="00F010DB"/>
    <w:rsid w:val="00F324AB"/>
    <w:rsid w:val="00F76600"/>
    <w:rsid w:val="00FC4D20"/>
    <w:rsid w:val="00FD112A"/>
    <w:rsid w:val="00FD56D7"/>
    <w:rsid w:val="00FD66A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DF96B"/>
  <w15:docId w15:val="{4484E80A-00A8-E443-BD8A-619D74B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E6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B70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70BE"/>
    <w:rPr>
      <w:rFonts w:ascii="Lucida Grande" w:hAnsi="Lucida Grande" w:cs="Lucida Grande"/>
      <w:sz w:val="18"/>
      <w:szCs w:val="18"/>
    </w:rPr>
  </w:style>
  <w:style w:type="paragraph" w:customStyle="1" w:styleId="Aaoeeu">
    <w:name w:val="Aaoeeu"/>
    <w:uiPriority w:val="99"/>
    <w:rsid w:val="001B70BE"/>
    <w:pPr>
      <w:widowControl w:val="0"/>
    </w:pPr>
    <w:rPr>
      <w:rFonts w:ascii="Times New Roman" w:hAnsi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1B70BE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B70BE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rsid w:val="001B70B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808DE"/>
    <w:pPr>
      <w:ind w:left="720"/>
      <w:contextualSpacing/>
    </w:pPr>
  </w:style>
  <w:style w:type="paragraph" w:customStyle="1" w:styleId="OiaeaeiYiio2">
    <w:name w:val="O?ia eaeiYiio 2"/>
    <w:basedOn w:val="Aaoeeu"/>
    <w:uiPriority w:val="99"/>
    <w:rsid w:val="009075F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uiPriority w:val="99"/>
    <w:semiHidden/>
    <w:rsid w:val="00945307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AC71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56A9C"/>
    <w:rPr>
      <w:rFonts w:ascii="Times New Roman" w:hAnsi="Times New Roman"/>
      <w:sz w:val="0"/>
      <w:szCs w:val="0"/>
    </w:rPr>
  </w:style>
  <w:style w:type="paragraph" w:customStyle="1" w:styleId="NormaleLATINO">
    <w:name w:val="Normale + LATINO"/>
    <w:basedOn w:val="Normale"/>
    <w:uiPriority w:val="99"/>
    <w:rsid w:val="00AC7184"/>
    <w:rPr>
      <w:b/>
    </w:rPr>
  </w:style>
  <w:style w:type="paragraph" w:styleId="NormaleWeb">
    <w:name w:val="Normal (Web)"/>
    <w:basedOn w:val="Normale"/>
    <w:uiPriority w:val="99"/>
    <w:semiHidden/>
    <w:unhideWhenUsed/>
    <w:rsid w:val="00151CA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gical-tribu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Mariapaola Guidi</dc:creator>
  <cp:keywords/>
  <dc:description/>
  <cp:lastModifiedBy>Mariapaola Guidi</cp:lastModifiedBy>
  <cp:revision>13</cp:revision>
  <cp:lastPrinted>2019-12-30T11:19:00Z</cp:lastPrinted>
  <dcterms:created xsi:type="dcterms:W3CDTF">2023-08-27T08:26:00Z</dcterms:created>
  <dcterms:modified xsi:type="dcterms:W3CDTF">2025-07-31T13:57:00Z</dcterms:modified>
</cp:coreProperties>
</file>